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80" w:rsidRPr="00372948" w:rsidRDefault="001A4E80" w:rsidP="001A4E80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3361214"/>
      <w:r w:rsidRPr="00372948">
        <w:rPr>
          <w:rFonts w:ascii="Times New Roman" w:hAnsi="Times New Roman" w:cs="Times New Roman"/>
          <w:sz w:val="28"/>
          <w:szCs w:val="28"/>
          <w:lang w:val="ru-RU"/>
        </w:rPr>
        <w:t>ПРИЛОЖЕНИЕ _____</w:t>
      </w:r>
    </w:p>
    <w:p w:rsidR="001A4E80" w:rsidRDefault="001A4E80" w:rsidP="001A4E80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к образователь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ой программе </w:t>
      </w:r>
    </w:p>
    <w:p w:rsidR="001A4E80" w:rsidRPr="00372948" w:rsidRDefault="001A4E80" w:rsidP="001A4E80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МБОУ «СОШ </w:t>
      </w:r>
      <w:proofErr w:type="spellStart"/>
      <w:r w:rsidRPr="00372948">
        <w:rPr>
          <w:rFonts w:ascii="Times New Roman" w:hAnsi="Times New Roman" w:cs="Times New Roman"/>
          <w:sz w:val="28"/>
          <w:szCs w:val="28"/>
          <w:lang w:val="ru-RU"/>
        </w:rPr>
        <w:t>с.Волоконовка</w:t>
      </w:r>
      <w:proofErr w:type="spellEnd"/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B95DF8" w:rsidRPr="001A4E80" w:rsidRDefault="001A4E80" w:rsidP="001A4E80">
      <w:pPr>
        <w:spacing w:after="0"/>
        <w:ind w:left="120"/>
        <w:jc w:val="right"/>
        <w:rPr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основного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</w:p>
    <w:p w:rsidR="00B95DF8" w:rsidRPr="001A4E80" w:rsidRDefault="00F56763">
      <w:pPr>
        <w:spacing w:after="0"/>
        <w:ind w:left="120"/>
        <w:rPr>
          <w:lang w:val="ru-RU"/>
        </w:rPr>
      </w:pPr>
      <w:r w:rsidRPr="001A4E80">
        <w:rPr>
          <w:rFonts w:ascii="Times New Roman" w:hAnsi="Times New Roman"/>
          <w:color w:val="000000"/>
          <w:sz w:val="28"/>
          <w:lang w:val="ru-RU"/>
        </w:rPr>
        <w:t>‌</w:t>
      </w:r>
    </w:p>
    <w:p w:rsidR="00B95DF8" w:rsidRPr="001A4E80" w:rsidRDefault="00B95DF8">
      <w:pPr>
        <w:spacing w:after="0"/>
        <w:ind w:left="120"/>
        <w:rPr>
          <w:lang w:val="ru-RU"/>
        </w:rPr>
      </w:pPr>
    </w:p>
    <w:p w:rsidR="00B95DF8" w:rsidRDefault="00B95DF8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Default="001A4E80">
      <w:pPr>
        <w:spacing w:after="0"/>
        <w:ind w:left="120"/>
        <w:rPr>
          <w:lang w:val="ru-RU"/>
        </w:rPr>
      </w:pPr>
    </w:p>
    <w:p w:rsidR="001A4E80" w:rsidRPr="001A4E80" w:rsidRDefault="001A4E80">
      <w:pPr>
        <w:spacing w:after="0"/>
        <w:ind w:left="120"/>
        <w:rPr>
          <w:lang w:val="ru-RU"/>
        </w:rPr>
      </w:pPr>
    </w:p>
    <w:p w:rsidR="00B95DF8" w:rsidRPr="001A4E80" w:rsidRDefault="00B95DF8">
      <w:pPr>
        <w:spacing w:after="0"/>
        <w:ind w:left="120"/>
        <w:rPr>
          <w:lang w:val="ru-RU"/>
        </w:rPr>
      </w:pPr>
    </w:p>
    <w:p w:rsidR="00B95DF8" w:rsidRPr="001A4E80" w:rsidRDefault="00F56763">
      <w:pPr>
        <w:spacing w:after="0" w:line="408" w:lineRule="auto"/>
        <w:ind w:left="120"/>
        <w:jc w:val="center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5DF8" w:rsidRPr="001A4E80" w:rsidRDefault="00F56763">
      <w:pPr>
        <w:spacing w:after="0" w:line="408" w:lineRule="auto"/>
        <w:ind w:left="120"/>
        <w:jc w:val="center"/>
        <w:rPr>
          <w:lang w:val="ru-RU"/>
        </w:rPr>
      </w:pPr>
      <w:r w:rsidRPr="001A4E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4E80">
        <w:rPr>
          <w:rFonts w:ascii="Times New Roman" w:hAnsi="Times New Roman"/>
          <w:color w:val="000000"/>
          <w:sz w:val="28"/>
          <w:lang w:val="ru-RU"/>
        </w:rPr>
        <w:t xml:space="preserve"> 3105046)</w:t>
      </w: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F56763">
      <w:pPr>
        <w:spacing w:after="0" w:line="408" w:lineRule="auto"/>
        <w:ind w:left="120"/>
        <w:jc w:val="center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1A4E80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</w:t>
      </w:r>
    </w:p>
    <w:p w:rsidR="00B95DF8" w:rsidRPr="001A4E80" w:rsidRDefault="00F56763">
      <w:pPr>
        <w:spacing w:after="0" w:line="408" w:lineRule="auto"/>
        <w:ind w:left="120"/>
        <w:jc w:val="center"/>
        <w:rPr>
          <w:lang w:val="ru-RU"/>
        </w:rPr>
      </w:pPr>
      <w:r w:rsidRPr="001A4E8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B95DF8">
      <w:pPr>
        <w:spacing w:after="0"/>
        <w:ind w:left="120"/>
        <w:jc w:val="center"/>
        <w:rPr>
          <w:lang w:val="ru-RU"/>
        </w:rPr>
      </w:pPr>
    </w:p>
    <w:p w:rsidR="00B95DF8" w:rsidRPr="001A4E80" w:rsidRDefault="00F56763">
      <w:pPr>
        <w:spacing w:after="0"/>
        <w:ind w:left="120"/>
        <w:jc w:val="center"/>
        <w:rPr>
          <w:lang w:val="ru-RU"/>
        </w:rPr>
      </w:pPr>
      <w:r w:rsidRPr="001A4E80">
        <w:rPr>
          <w:rFonts w:ascii="Times New Roman" w:hAnsi="Times New Roman"/>
          <w:color w:val="000000"/>
          <w:sz w:val="28"/>
          <w:lang w:val="ru-RU"/>
        </w:rPr>
        <w:t>​</w:t>
      </w:r>
      <w:r w:rsidRPr="001A4E8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A4E80">
        <w:rPr>
          <w:rFonts w:ascii="Times New Roman" w:hAnsi="Times New Roman"/>
          <w:color w:val="000000"/>
          <w:sz w:val="28"/>
          <w:lang w:val="ru-RU"/>
        </w:rPr>
        <w:t>​</w:t>
      </w:r>
    </w:p>
    <w:p w:rsidR="00B95DF8" w:rsidRPr="001A4E80" w:rsidRDefault="00B95DF8">
      <w:pPr>
        <w:spacing w:after="0"/>
        <w:ind w:left="120"/>
        <w:rPr>
          <w:lang w:val="ru-RU"/>
        </w:rPr>
      </w:pPr>
    </w:p>
    <w:p w:rsidR="00B95DF8" w:rsidRPr="001A4E80" w:rsidRDefault="00B95DF8">
      <w:pPr>
        <w:rPr>
          <w:lang w:val="ru-RU"/>
        </w:rPr>
        <w:sectPr w:rsidR="00B95DF8" w:rsidRPr="001A4E80">
          <w:pgSz w:w="11906" w:h="16383"/>
          <w:pgMar w:top="1134" w:right="850" w:bottom="1134" w:left="1701" w:header="720" w:footer="720" w:gutter="0"/>
          <w:cols w:space="720"/>
        </w:sectPr>
      </w:pPr>
    </w:p>
    <w:p w:rsidR="00B95DF8" w:rsidRPr="001A4E80" w:rsidRDefault="00F56763">
      <w:pPr>
        <w:spacing w:after="0" w:line="264" w:lineRule="auto"/>
        <w:ind w:left="120"/>
        <w:jc w:val="both"/>
        <w:rPr>
          <w:lang w:val="ru-RU"/>
        </w:rPr>
      </w:pPr>
      <w:bookmarkStart w:id="1" w:name="block-23361215"/>
      <w:bookmarkEnd w:id="0"/>
      <w:r w:rsidRPr="001A4E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5DF8" w:rsidRPr="001A4E80" w:rsidRDefault="00B95DF8">
      <w:pPr>
        <w:spacing w:after="0" w:line="264" w:lineRule="auto"/>
        <w:ind w:left="120"/>
        <w:jc w:val="both"/>
        <w:rPr>
          <w:lang w:val="ru-RU"/>
        </w:rPr>
      </w:pP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B95DF8" w:rsidRDefault="00F56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B95DF8" w:rsidRPr="001A4E80" w:rsidRDefault="00F567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B95DF8" w:rsidRPr="001A4E80" w:rsidRDefault="00F567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обучающихся и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B95DF8" w:rsidRPr="001A4E80" w:rsidRDefault="00F567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B95DF8" w:rsidRPr="001A4E80" w:rsidRDefault="00F567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B95DF8" w:rsidRDefault="00F56763">
      <w:pPr>
        <w:spacing w:after="0" w:line="264" w:lineRule="auto"/>
        <w:ind w:firstLine="600"/>
        <w:jc w:val="both"/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обороны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».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сных и чрезвычайных ситуаций».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1A4E80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95DF8" w:rsidRPr="001A4E80" w:rsidRDefault="00F567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B95DF8" w:rsidRPr="001A4E80" w:rsidRDefault="00F567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B95DF8" w:rsidRPr="001A4E80" w:rsidRDefault="00F567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B95DF8" w:rsidRPr="001A4E80" w:rsidRDefault="00B95DF8">
      <w:pPr>
        <w:spacing w:after="0" w:line="264" w:lineRule="auto"/>
        <w:ind w:left="120"/>
        <w:jc w:val="both"/>
        <w:rPr>
          <w:lang w:val="ru-RU"/>
        </w:rPr>
      </w:pPr>
    </w:p>
    <w:p w:rsidR="00B95DF8" w:rsidRPr="001A4E80" w:rsidRDefault="00F56763">
      <w:pPr>
        <w:spacing w:after="0" w:line="264" w:lineRule="auto"/>
        <w:ind w:left="12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B95DF8" w:rsidRPr="001A4E80" w:rsidRDefault="00B95DF8">
      <w:pPr>
        <w:spacing w:after="0" w:line="264" w:lineRule="auto"/>
        <w:ind w:left="120"/>
        <w:jc w:val="both"/>
        <w:rPr>
          <w:lang w:val="ru-RU"/>
        </w:rPr>
      </w:pP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1A4E80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B95DF8" w:rsidRPr="001A4E80" w:rsidRDefault="00B95DF8">
      <w:pPr>
        <w:rPr>
          <w:lang w:val="ru-RU"/>
        </w:rPr>
        <w:sectPr w:rsidR="00B95DF8" w:rsidRPr="001A4E80">
          <w:pgSz w:w="11906" w:h="16383"/>
          <w:pgMar w:top="1134" w:right="850" w:bottom="1134" w:left="1701" w:header="720" w:footer="720" w:gutter="0"/>
          <w:cols w:space="720"/>
        </w:sectPr>
      </w:pPr>
    </w:p>
    <w:p w:rsidR="00B95DF8" w:rsidRPr="001A4E80" w:rsidRDefault="00F56763">
      <w:pPr>
        <w:spacing w:after="0" w:line="264" w:lineRule="auto"/>
        <w:ind w:left="120"/>
        <w:jc w:val="both"/>
        <w:rPr>
          <w:lang w:val="ru-RU"/>
        </w:rPr>
      </w:pPr>
      <w:bookmarkStart w:id="2" w:name="block-23361216"/>
      <w:bookmarkEnd w:id="1"/>
      <w:r w:rsidRPr="001A4E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5DF8" w:rsidRPr="001A4E80" w:rsidRDefault="00B95DF8">
      <w:pPr>
        <w:spacing w:after="0" w:line="264" w:lineRule="auto"/>
        <w:ind w:left="120"/>
        <w:jc w:val="both"/>
        <w:rPr>
          <w:lang w:val="ru-RU"/>
        </w:rPr>
      </w:pP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овременных развлечений молодёжи.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 Ответственность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 участие во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, носящем антиобщественный характер.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ми пострадавшими; при опасности возгорания).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ая и уголовная ответственность за нарушение правил при вождении.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 и мопедов. Ответственность за нарушение Правил дорожного движения и мер оказания первой помощи.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рожном и водном транспорте.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тративная и уголовная ответственность в информационной сфере.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Войска, воинские формирования, службы, которые привлекаются к обороне страны.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B95DF8" w:rsidRDefault="00F56763">
      <w:pPr>
        <w:spacing w:after="0" w:line="264" w:lineRule="auto"/>
        <w:ind w:firstLine="600"/>
        <w:jc w:val="both"/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Фе</w:t>
      </w:r>
      <w:r>
        <w:rPr>
          <w:rFonts w:ascii="Times New Roman" w:hAnsi="Times New Roman"/>
          <w:color w:val="000000"/>
          <w:spacing w:val="-2"/>
          <w:sz w:val="28"/>
        </w:rPr>
        <w:t>дерации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созданы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1992 г.).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сдерживанию и предотвращению военных конфликтов. Гибридная война и способы противодействия ей.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ия Российской Федерации от опасных и чрезвычайных ситуаций».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среде и экологическая безопасность».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 10 января 2002 г. № 7-ФЗ «Об охране окружающей среды».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Шумомеры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Люксметры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Бытовые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дозиметры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радиометры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).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Бытовые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Основны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одействия экстремизму и терроризму».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ской деятельности.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ристический комитет (НАК) и его предназначение. Основные задачи НАК. Федеральный оперативный штаб.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нтртеррористической операции.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вы. Терроризм на криминальной основе. Терроризм на национальной основе. Технологический терроризм.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стское течение. Как избежать вербовки в экстремистскую организацию.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Репр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профилактики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едицинских знаний.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ситуации. Источник биолого-социальной чрезвычайной ситуации.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ового отделения на БМП. Инженерное оборудование позиции солдата. Одиночный окоп.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ой техники. Убежища для личного состава.</w:t>
      </w:r>
    </w:p>
    <w:p w:rsidR="00B95DF8" w:rsidRPr="001A4E80" w:rsidRDefault="00B95DF8">
      <w:pPr>
        <w:rPr>
          <w:lang w:val="ru-RU"/>
        </w:rPr>
        <w:sectPr w:rsidR="00B95DF8" w:rsidRPr="001A4E80">
          <w:pgSz w:w="11906" w:h="16383"/>
          <w:pgMar w:top="1134" w:right="850" w:bottom="1134" w:left="1701" w:header="720" w:footer="720" w:gutter="0"/>
          <w:cols w:space="720"/>
        </w:sectPr>
      </w:pPr>
    </w:p>
    <w:p w:rsidR="00B95DF8" w:rsidRPr="001A4E80" w:rsidRDefault="00F56763">
      <w:pPr>
        <w:spacing w:after="0" w:line="264" w:lineRule="auto"/>
        <w:ind w:left="120"/>
        <w:jc w:val="both"/>
        <w:rPr>
          <w:lang w:val="ru-RU"/>
        </w:rPr>
      </w:pPr>
      <w:bookmarkStart w:id="3" w:name="block-23361217"/>
      <w:bookmarkEnd w:id="2"/>
      <w:r w:rsidRPr="001A4E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B95DF8" w:rsidRPr="001A4E80" w:rsidRDefault="00B95DF8">
      <w:pPr>
        <w:spacing w:after="0" w:line="264" w:lineRule="auto"/>
        <w:ind w:left="120"/>
        <w:jc w:val="both"/>
        <w:rPr>
          <w:lang w:val="ru-RU"/>
        </w:rPr>
      </w:pP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воспитание: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чивого развития личности, общества и государства;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осударством в обеспечении безопасности жизни и здоровья населения;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 многонационального народа России, российской армии и флота;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бласти обеспечения безопасности жизни и здоровья людей;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осознание ду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ховных ценностей российского народа и российского воинства;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смягчению их последствий;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урой безопасности жизнедеятельности;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 действовать в опасных, экстремальных и чрезвычайных ситуациях);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енять их в случае необходимости;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интерес к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на основе соблюдения экологической грамотности и разумного природопользования;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расши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рение представлений о деятельности экологической направленности.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развивать тв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орческое мышление при решении ситуационных задач.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 жизнедеятельности;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ием объекта (явления) в повседневной жизни;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изации в реальных ситуациях;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ности личности;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о-этическим нормам;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пасности и гигиены.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вную жизнь;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иктных ситуаций;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ь собственные задачи в образовательной деятельности и жизненных ситуациях;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образовательный и культурный уровень.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тки и достоинства, невозможности контроля всего вокруг;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E80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осуществлят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и устойчивого развития личности, общества и государства.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вычайных ситуациях природного характера;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B95DF8" w:rsidRPr="001A4E80" w:rsidRDefault="00F56763">
      <w:pPr>
        <w:spacing w:after="0" w:line="264" w:lineRule="auto"/>
        <w:ind w:firstLine="600"/>
        <w:jc w:val="both"/>
        <w:rPr>
          <w:lang w:val="ru-RU"/>
        </w:rPr>
      </w:pP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1A4E80">
        <w:rPr>
          <w:rFonts w:ascii="Times New Roman" w:hAnsi="Times New Roman"/>
          <w:color w:val="000000"/>
          <w:spacing w:val="-2"/>
          <w:sz w:val="28"/>
          <w:lang w:val="ru-RU"/>
        </w:rPr>
        <w:t>довательность для освоения обучающимися модулей ОБЖ.</w:t>
      </w:r>
    </w:p>
    <w:p w:rsidR="00B95DF8" w:rsidRPr="001A4E80" w:rsidRDefault="00B95DF8">
      <w:pPr>
        <w:rPr>
          <w:lang w:val="ru-RU"/>
        </w:rPr>
        <w:sectPr w:rsidR="00B95DF8" w:rsidRPr="001A4E80">
          <w:pgSz w:w="11906" w:h="16383"/>
          <w:pgMar w:top="1134" w:right="850" w:bottom="1134" w:left="1701" w:header="720" w:footer="720" w:gutter="0"/>
          <w:cols w:space="720"/>
        </w:sectPr>
      </w:pPr>
    </w:p>
    <w:p w:rsidR="00B95DF8" w:rsidRDefault="00F56763">
      <w:pPr>
        <w:spacing w:after="0"/>
        <w:ind w:left="120"/>
      </w:pPr>
      <w:bookmarkStart w:id="4" w:name="block-23361218"/>
      <w:bookmarkEnd w:id="3"/>
      <w:r w:rsidRPr="001A4E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5DF8" w:rsidRDefault="00F567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95DF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DF8" w:rsidRDefault="00B95D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DF8" w:rsidRDefault="00B95DF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образа жизни"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</w:tbl>
    <w:p w:rsidR="00B95DF8" w:rsidRDefault="00B95DF8">
      <w:pPr>
        <w:sectPr w:rsidR="00B95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DF8" w:rsidRDefault="00F567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95DF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DF8" w:rsidRDefault="00B95D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DF8" w:rsidRDefault="00B95DF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DF8" w:rsidRDefault="00B95D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чрезвычайных ситуаций"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медицинских знаний и оказание первой помощи"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 w:rsidRPr="001A4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B95D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>
            <w:pPr>
              <w:spacing w:after="0"/>
              <w:ind w:left="135"/>
            </w:pPr>
          </w:p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  <w:tr w:rsidR="00B95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DF8" w:rsidRPr="001A4E80" w:rsidRDefault="00F56763">
            <w:pPr>
              <w:spacing w:after="0"/>
              <w:ind w:left="135"/>
              <w:rPr>
                <w:lang w:val="ru-RU"/>
              </w:rPr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 w:rsidRPr="001A4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DF8" w:rsidRDefault="00F56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DF8" w:rsidRDefault="00B95DF8"/>
        </w:tc>
      </w:tr>
    </w:tbl>
    <w:p w:rsidR="0080164A" w:rsidRDefault="0080164A"/>
    <w:p w:rsidR="0080164A" w:rsidRPr="0080164A" w:rsidRDefault="0080164A" w:rsidP="0080164A"/>
    <w:p w:rsidR="00F56763" w:rsidRDefault="0080164A" w:rsidP="0080164A">
      <w:pPr>
        <w:tabs>
          <w:tab w:val="left" w:pos="3024"/>
        </w:tabs>
      </w:pPr>
      <w:r>
        <w:tab/>
      </w:r>
      <w:bookmarkStart w:id="5" w:name="_GoBack"/>
      <w:bookmarkEnd w:id="4"/>
      <w:bookmarkEnd w:id="5"/>
    </w:p>
    <w:sectPr w:rsidR="00F56763" w:rsidSect="0080164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5F97"/>
    <w:multiLevelType w:val="multilevel"/>
    <w:tmpl w:val="DE84F9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5C6465"/>
    <w:multiLevelType w:val="multilevel"/>
    <w:tmpl w:val="8C228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5DF8"/>
    <w:rsid w:val="001A4E80"/>
    <w:rsid w:val="0080164A"/>
    <w:rsid w:val="00B95DF8"/>
    <w:rsid w:val="00F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5BBF"/>
  <w15:docId w15:val="{E8EE19A2-D727-40B8-83D0-6778DED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6871</Words>
  <Characters>39165</Characters>
  <Application>Microsoft Office Word</Application>
  <DocSecurity>0</DocSecurity>
  <Lines>326</Lines>
  <Paragraphs>91</Paragraphs>
  <ScaleCrop>false</ScaleCrop>
  <Company/>
  <LinksUpToDate>false</LinksUpToDate>
  <CharactersWithSpaces>45945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3</cp:revision>
  <dcterms:created xsi:type="dcterms:W3CDTF">2023-09-25T16:06:00Z</dcterms:created>
  <dcterms:modified xsi:type="dcterms:W3CDTF">2023-09-25T16:07:00Z</dcterms:modified>
</cp:coreProperties>
</file>