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51"/>
        <w:gridCol w:w="2268"/>
        <w:gridCol w:w="2693"/>
      </w:tblGrid>
      <w:tr w:rsidR="00634BF4" w:rsidRPr="00634BF4" w:rsidTr="006859C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2"/>
                <w:szCs w:val="22"/>
              </w:rPr>
              <w:t xml:space="preserve">КАЛЕНДАРНЫЙ План воспитательной работы 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2"/>
                <w:szCs w:val="22"/>
              </w:rPr>
              <w:t>на 2022-2023 учебный год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2"/>
                <w:szCs w:val="22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2"/>
                <w:szCs w:val="22"/>
              </w:rPr>
              <w:t>начальное общее образование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4BF4" w:rsidRPr="00634BF4" w:rsidTr="006859C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000000"/>
                <w:sz w:val="22"/>
                <w:szCs w:val="22"/>
              </w:rPr>
              <w:t>2022 год - Год народного искусства и нематериального культурного наследия России</w:t>
            </w:r>
          </w:p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000000"/>
                <w:sz w:val="22"/>
                <w:szCs w:val="22"/>
              </w:rPr>
              <w:t>2022 год - </w:t>
            </w:r>
            <w:hyperlink r:id="rId8" w:tgtFrame="_blank" w:history="1">
              <w:r w:rsidRPr="00634BF4">
                <w:rPr>
                  <w:rStyle w:val="af1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350 лет со дня рождения Петра I</w:t>
              </w:r>
            </w:hyperlink>
          </w:p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000000"/>
                <w:sz w:val="22"/>
                <w:szCs w:val="22"/>
              </w:rPr>
              <w:t>2023 год - Год педагога и наставника</w:t>
            </w:r>
          </w:p>
        </w:tc>
      </w:tr>
      <w:tr w:rsidR="00634BF4" w:rsidRPr="00634BF4" w:rsidTr="006859C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Основные</w:t>
            </w:r>
            <w:r w:rsidRPr="00634BF4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школьные</w:t>
            </w:r>
            <w:r w:rsidRPr="00634BF4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дела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День знаний. Линейка Первого звонка.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Открытый классный час «Жить и родиться на Белгородчине почётно!» к 100-летию со Дня рождения В.Я. Горина.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Международная просветительско-патриотическая акция «Учёба – это ва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ж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но!».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Акция «Мы помним!», посвящённая Дню солидарности в борьбе с терроризмом (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03.09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 xml:space="preserve">) о событиях в Беслане.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Кьюар-квест, посвященный 210 лет со дня Бородинского сражения.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Квиз, посвящённый Международному дню распространения грамотности.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Всероссийский открытый онлайн-урок «Удивительная химия» (ко Дню основ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ния русского химического общества).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Презентация, посвящённая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Ритуал посвящения «Я - первоклассник!».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Старший вожатый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Акция «С любовью к бабушкам и деду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ш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кам...», посвящённая Международному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дню</w:t>
            </w:r>
            <w:r w:rsidRPr="00634BF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пожилых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людей.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Викторина, посвященная Международн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му дню музыки.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Учитель музыки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Сапронова Н.В.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Фотовыставка, посвящённая Дню защиты животных.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 xml:space="preserve">Всероссийский открытый онлайн-урок «День учителя».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КТД «Учитель, перед именем твоим…», посвященное Дню Учителя.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Викторина «Узнай учителя по детской фотографии».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03-15.10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Фотовыставка «Вместе с папой», посв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я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щенная Дню отца 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16.10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Интерактивная игра «Книжкины уроки», посвящённая Международному дню школьных библиотек (25.10).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24 – 28.10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Педагог-библиотекарь Донская Н.А.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Акция «Марафон добрых дел».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17-21.10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Акция «Когда мы едины – мы непобед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мы!», посвящённая Дню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народного еди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 неделя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«60 лет Международному союзу КВН».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Акция «Неделя толерантности».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14-19.11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Педагог-психолог Мир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о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Викторина «Символы России. Герб стр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ны», посвящённая Дню Государственного герба Российской Федерации (30.11).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28-30.11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Акция «3 П: Понимаем, принимаем, пом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гаем», посвящённая Международному дню инвалидов.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02-05.12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Презентация «Битва за Москву», посв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 xml:space="preserve">щённая 80-летию </w:t>
            </w:r>
            <w:r w:rsidRPr="00634BF4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начала контрнаступл</w:t>
            </w:r>
            <w:r w:rsidRPr="00634BF4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е</w:t>
            </w:r>
            <w:r w:rsidRPr="00634BF4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ния Красной Армии в </w:t>
            </w:r>
            <w:r w:rsidRPr="00634BF4"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  <w:t>Битве</w:t>
            </w:r>
            <w:r w:rsidRPr="00634BF4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34BF4"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  <w:t>за</w:t>
            </w:r>
            <w:r w:rsidRPr="00634BF4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34BF4">
              <w:rPr>
                <w:rFonts w:ascii="Times New Roman" w:hAnsi="Times New Roman"/>
                <w:bCs/>
                <w:color w:val="333333"/>
                <w:sz w:val="22"/>
                <w:szCs w:val="22"/>
                <w:shd w:val="clear" w:color="auto" w:fill="FFFFFF"/>
              </w:rPr>
              <w:t>Москву (05.12).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01-09.12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Акция «Добротой измерь себя», посв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щенная Дню добровольца (волонтёра)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Выставка рисунков «Мой красочный мир», посвящённая Международному дню художника.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Учитель ИЗО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Донская Н.А.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«День Героев Отечества».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 xml:space="preserve">Всероссийская акция «Мы – граждане России», посвящённая Дню Конституции Российской Федерации.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Торжественная линейка, посвящённая Дню принятия Федеральных конституц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онных законов о Государственных симв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лах РФ.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КТД «Новогодний переполох».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2-4 неделя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Декада «Мы за ЗОЖ!».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16-27.01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 xml:space="preserve">Всероссийский открытый онлайн-урок «День полного освобождения Ленинграда от фашистской блокады».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Акция «Блокадный хлеб».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Мастер-класс «Светлячки памяти», п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свящённая освобождению Ленинграда от фашистской блокады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Презентация, посвящённая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Тематические активности «Неделя российской науки», посвященные Дню российской науки в рамках Недели начал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ных классов (08.02).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06-10.02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Учителя начальных кла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с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 xml:space="preserve">сов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Международный день родного языка» (21.02).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Учителя русского языка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День защитника Отечества»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Спортивно - игровой квест «Проводы з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3-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20-26.02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«Международный день телевидения и р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диовещания» (07.03).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Международная акция «Сад памяти».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Неделя профориентации.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Педагог-психолог Мир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День школьного самоуправления (целевая аудитория).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Телемост, посвящённый Дню воссоедин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ния Крыма с Россией.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Педагог-организатор С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мина Е.Е.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Викторина, посвященная Международн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му дню родного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 родного языка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Флешмоб, посвящённый Всемирному дню театра.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03-07.04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Педагог-психолог Мир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нова О.В.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3-15.04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уководители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Интерактивная игра «Космический бум», посвящённая Дню космонавтики, 65-летию со дня запуска СССР первого 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кусственного спутника Земли.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Фестиваль «Созвездие талантов».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Международный день ДНК (25.04). День работников скорой медицинской помощи (28.04)».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Выставка рисунков «Земля – наш дом», посвящённая Всемирному Дню Земли (22.04)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17-29.04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Учитель ИЗО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Донская Н.А.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Флешмоб, посвященный празднику Весны и Труда (01.05).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4 неделя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Международная акция «Георгиевская ле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03-09.05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Конкурс боевых листков (с участием 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дителей).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03-09.05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Учитель ИЗО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 деятельности школьного 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деления РДШ, посвящённая Дню детских общественных организаций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Выставка рисунков «Мы – славяне!», п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свящённая Дню славянской письменности и культуры (24.05).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22-30.05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Праздник «Прощание с начальной шк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лой»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26.05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Классный руководитель 1 класса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Интерактивная программа, посвящённая Дню защиты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01.06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Викторина, посвящённая Дню русского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06.06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Акция «Окна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05 – 20.06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Международная акция «Свеча памяти», посвящённая Дню памяти и скорби.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Фото-флешмоб «Семья – начало всех начал» в сообществе школы в ВК, посв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щенный Дню семьи, любви, верности.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08.07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Викторина в сообществе школы в ВК, п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священная Дню Военно-морского флота.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30.07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Фото-флешмоб в сообществе школы в ВК «На зарядку становись!», посвященный Дню физкультурника.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Учитель физкультуры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Викторина в сообществе школы в ВК «Символы России: флаг», посвящённая Дню Государственного флага РФ.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Тематические публикации в сообществе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23.08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27.08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Спортивные мероприятия в рамках де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тельности школьного спортивной секции.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Учитель физкультуры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Всероссийский спортивный Фестиваль РДШ.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"/>
                <w:rFonts w:ascii="Times New Roman" w:eastAsia="№Е" w:hint="default"/>
                <w:b/>
                <w:color w:val="000000"/>
                <w:sz w:val="22"/>
                <w:szCs w:val="22"/>
              </w:rPr>
              <w:t xml:space="preserve">Классное </w:t>
            </w:r>
            <w:r w:rsidRPr="00634BF4">
              <w:rPr>
                <w:rStyle w:val="CharAttribute5"/>
                <w:rFonts w:ascii="Times New Roman" w:eastAsia="№Е" w:hint="default"/>
                <w:b/>
                <w:color w:val="000000"/>
                <w:sz w:val="22"/>
                <w:szCs w:val="22"/>
                <w:lang w:val="ru-RU"/>
              </w:rPr>
              <w:t xml:space="preserve">руководство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b/>
                <w:color w:val="000000"/>
                <w:sz w:val="22"/>
                <w:szCs w:val="22"/>
                <w:u w:val="none"/>
              </w:rPr>
              <w:t>Работа с коллективом класса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Урок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совместно с учащимися Коде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са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1-2 неделя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посвящённый Всемирному дню борьбы с терроризмом</w:t>
            </w:r>
            <w:r w:rsidRPr="00634BF4">
              <w:rPr>
                <w:rStyle w:val="ad"/>
                <w:rFonts w:ascii="Times New Roman" w:hAnsi="Times New Roman"/>
                <w:sz w:val="22"/>
                <w:szCs w:val="22"/>
                <w:lang w:val="ru-RU"/>
              </w:rPr>
              <w:footnoteReference w:id="1"/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03.09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«Мои права и обязанности».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Беседа о важности включения в систему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3-10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«Поступки и ответстве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ность: вместе или врозь».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1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Всероссийский урок «Экология и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энерг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сбережение» в рамках Всероссийского фестиваля энергосбереж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ния#ВместеЯрче.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Всероссийский урок безопасности школ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ников в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3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по воспитанию толерантн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 у учащихся.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3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Инструктаж «Осторожно: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онкий 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ё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д!»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Классные детско-взрослые мероприятия, посвящённые Дню матери (27.11)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21-25.11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4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посвящённый Дню Неи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вестного солдата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 неделя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мероприятия, посвящённые Дню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20-22.02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 «Мир моих увл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чений».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3 неделя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посвящённый снятию бл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кады Ленинграда.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посвящённый Дню защи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3 неделя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мероприятия, посвящённые Международному женскому дню (08.03).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06-07.03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Гагаринский урок «Космос – это мы!»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посвящённый Дню пожа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ной охраны.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4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2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посвящённый 78-й годо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щине Победы в 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1 неделя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участию в основных школ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ных делах.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Согласно плану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«Основные школ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ные дела»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Изучение классного коллектива.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Создание в классном коллективе благ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приятного психологического климата.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Вовлечение обучающихся в деятельность объединений дополнительного образов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Профилактика деструктивного поведения.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b/>
                <w:color w:val="00000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b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b/>
                <w:color w:val="000000"/>
                <w:sz w:val="22"/>
                <w:szCs w:val="22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Изучение особенностей личностного ра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вития обучающихся через педагогическое наблюдение, создание ситуаций нра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ственного выбора.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 мере необходим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Педагогическая поддержка учащихся с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ОВЗ, «группы риска», одарённых и т.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учебного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lastRenderedPageBreak/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Индивидуальные беседы с обучающим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 мере необходим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Деятельность, направленная на успешную адаптацию первоклассников, прибывших обучающихся 2-4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>Классные руковод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Работа с педагогами, работающими с классом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Консультации с учителями-предметниками по вопросам соблюдения единых требований в воспитании, пред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преждению и разрешению конфликтных ситуаций.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Педагогический консилиум «Адаптация первоклассников»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Консультации с педагогом-психологом, соц. педагогом по 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вопросам изучения личностных особенностей, профилактике д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структивного поведения.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педагогами ДО, педаг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гом-организатором по вовлечению обуч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ющихся в программы ДО, внеурочные 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роприятия.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Участие в работе СПС, Совета профила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 мере необходим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Информирование родителей 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об особенн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стях осуществления образовательного процесса, основных содержательных и организационных изменениях, о внеуро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ных мероприятиях и событиях жизни класса,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школьных успехах и проблемах их детей.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Помощь родителям в регулировании отношений между ними и другими пед. 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ботниками.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 мере необходим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классных родительских с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браний.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Не реже 1 раза в че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 мере необходим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Консультативная помощь и поддержка 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дителей особых категорий обучающихся.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 мере необходим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Привлечение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родителей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(законных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ставителей),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членов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семей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проведению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воспитател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ных</w:t>
            </w:r>
            <w:r w:rsidRPr="00634BF4">
              <w:rPr>
                <w:rFonts w:ascii="Times New Roman" w:hAnsi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дел,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мероприятий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классе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 школе.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Урочная</w:t>
            </w:r>
            <w:r w:rsidRPr="00634BF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деятельность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субъект-субъектных отн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шений в процессе учебной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Подбор и использование предметного материала, направленного на решение во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питательных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Побуждение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соблюдать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 xml:space="preserve">правила внутреннего распорядка,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нормы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поведения,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правила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общения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сверстник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педагогами.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шефства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мотивированных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эрудированных</w:t>
            </w:r>
            <w:r w:rsidRPr="00634BF4">
              <w:rPr>
                <w:rFonts w:ascii="Times New Roman" w:hAnsi="Times New Roman"/>
                <w:spacing w:val="-67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 над неусп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вающими одноклассниками.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Применение    </w:t>
            </w:r>
            <w:r w:rsidRPr="00634BF4">
              <w:rPr>
                <w:rFonts w:ascii="Times New Roman" w:hAnsi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интерактивных     </w:t>
            </w:r>
            <w:r w:rsidRPr="00634BF4">
              <w:rPr>
                <w:rFonts w:ascii="Times New Roman" w:hAnsi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     </w:t>
            </w:r>
            <w:r w:rsidRPr="00634BF4">
              <w:rPr>
                <w:rFonts w:ascii="Times New Roman" w:hAnsi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учебной     </w:t>
            </w:r>
            <w:r w:rsidRPr="00634BF4">
              <w:rPr>
                <w:rFonts w:ascii="Times New Roman" w:hAnsi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работы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: дискуссий, дебатов, групповых проектов, викторин, настол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ь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ных и ролевых игр, игровых ситуаций.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Инициирование и поддержка исследов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тельской деятельности обучающихся.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Включение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рабочие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программы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всем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учебным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предметам, курсам, модулям целевых ориентиров результатов воспит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ния, их</w:t>
            </w:r>
            <w:r w:rsidRPr="00634BF4">
              <w:rPr>
                <w:rFonts w:ascii="Times New Roman" w:hAnsi="Times New Roman"/>
                <w:spacing w:val="-67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учёт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формулировках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воспит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тельных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задач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уроков,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занятий,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освоения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учебной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тематики,</w:t>
            </w:r>
            <w:r w:rsidRPr="00634BF4">
              <w:rPr>
                <w:rFonts w:ascii="Times New Roman" w:hAnsi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реализацию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чении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Включение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рабочие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программы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предметов,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курсов,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модулей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тематики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соответствии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разделом «Основные школьные дела»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данного плана.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2"/>
                <w:szCs w:val="22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Взаимодействие с</w:t>
            </w:r>
            <w:r w:rsidRPr="00634BF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родителями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Работа Родительского патруля (профила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тика ДДТТ).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уч. года (неделя до и неделя после каникул)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Социальный педагог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Родительского контроля к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чества 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уч.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Отв. за бесплатное пит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а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ние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работы Родительского совета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34BF4">
              <w:rPr>
                <w:rFonts w:ascii="Times New Roman" w:hAnsi="Times New Roman" w:cs="Times New Roman"/>
                <w:lang w:eastAsia="ru-RU"/>
              </w:rPr>
              <w:t>Организация работы Управляющего  с</w:t>
            </w:r>
            <w:r w:rsidRPr="00634BF4">
              <w:rPr>
                <w:rFonts w:ascii="Times New Roman" w:hAnsi="Times New Roman" w:cs="Times New Roman"/>
                <w:lang w:eastAsia="ru-RU"/>
              </w:rPr>
              <w:t>о</w:t>
            </w:r>
            <w:r w:rsidRPr="00634BF4">
              <w:rPr>
                <w:rFonts w:ascii="Times New Roman" w:hAnsi="Times New Roman" w:cs="Times New Roman"/>
                <w:lang w:eastAsia="ru-RU"/>
              </w:rPr>
              <w:t>вета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 Туренко В.С.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34BF4">
              <w:rPr>
                <w:rFonts w:ascii="Times New Roman" w:hAnsi="Times New Roman" w:cs="Times New Roman"/>
                <w:lang w:eastAsia="ru-RU"/>
              </w:rPr>
              <w:t>День открытых дверей.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Октябрь, 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34BF4">
              <w:rPr>
                <w:rFonts w:ascii="Times New Roman" w:hAnsi="Times New Roman" w:cs="Times New Roman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</w:t>
            </w:r>
            <w:r w:rsidRPr="00634BF4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проблем.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34BF4">
              <w:rPr>
                <w:rFonts w:ascii="Times New Roman" w:hAnsi="Times New Roman" w:cs="Times New Roman"/>
                <w:lang w:eastAsia="ru-RU"/>
              </w:rPr>
              <w:t xml:space="preserve">Классные родительские собрания </w:t>
            </w:r>
            <w:r w:rsidRPr="00634BF4">
              <w:rPr>
                <w:rFonts w:ascii="Times New Roman" w:hAnsi="Times New Roman" w:cs="Times New Roman"/>
              </w:rPr>
              <w:t>(с</w:t>
            </w:r>
            <w:r w:rsidRPr="00634BF4">
              <w:rPr>
                <w:rFonts w:ascii="Times New Roman" w:hAnsi="Times New Roman" w:cs="Times New Roman"/>
              </w:rPr>
              <w:t>о</w:t>
            </w:r>
            <w:r w:rsidRPr="00634BF4">
              <w:rPr>
                <w:rFonts w:ascii="Times New Roman" w:hAnsi="Times New Roman" w:cs="Times New Roman"/>
              </w:rPr>
              <w:t>гласно утвержденной циклограмме).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 реже одного раза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Кл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вебин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рах, Всероссийских родительских уроках, собраниях на актуальные для родителей темы.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Кл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года, п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о мере нео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б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Заместител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 Зам. директ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о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34BF4">
              <w:rPr>
                <w:rFonts w:ascii="Times New Roman" w:hAnsi="Times New Roman" w:cs="Times New Roman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 плану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индивидуальных консульт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ций для родителей с целью координации воспитательных усилий педагогов и род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00000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Самоуправление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Формирование отрядов в рамках Всеро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с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сийской детско-юношеской организации «Российское движение школьников».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Куратор РДШ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КТД «День рождения РДШ».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неделя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Куратор РДШ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День школьного самоуправления (целевая аудитория).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1-я неделя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Работа классных ученических активов.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Торжественные посвящения в участники РДШ.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года,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Куратор РДШ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2"/>
                <w:szCs w:val="22"/>
              </w:rPr>
              <w:t>Акция «Твой внешний вид – твоя визи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т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ная карточка».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 xml:space="preserve">Школьный актив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  <w:t>Мероприятия в рамках деятельности РДШ.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  <w:t>Куратор РДШ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Style w:val="CharAttribute5"/>
                <w:rFonts w:ascii="Times New Roman" w:eastAsia="№Е" w:hint="default"/>
                <w:b/>
                <w:color w:val="000000"/>
                <w:sz w:val="22"/>
                <w:szCs w:val="22"/>
              </w:rPr>
              <w:t>Профориентация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Тематические занятия «Калейдоскоп пр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фессий»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eastAsia="Libre Franklin" w:hAnsi="Times New Roman"/>
                <w:color w:val="000000" w:themeColor="dark1"/>
                <w:kern w:val="24"/>
                <w:sz w:val="22"/>
                <w:szCs w:val="22"/>
              </w:rPr>
              <w:t>Экскурсия на маслозавод, сахарный завод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Интерактивная игра «Город мастеров».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2-3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2"/>
                <w:szCs w:val="22"/>
                <w:u w:val="none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Совместные детско-взрослые меропри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тия «Профессии моих родителей»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Профилактика</w:t>
            </w:r>
            <w:r w:rsidRPr="00634BF4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634BF4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безопасность</w:t>
            </w:r>
            <w:r w:rsidRPr="00634B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 xml:space="preserve">Всероссийская неделя безопасности 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lastRenderedPageBreak/>
              <w:t>д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рожного движения.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Мероприятия в рамках декад безопасн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сти дорожного движения (по отдельному плану).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Деятельность отряда ЮИД (по отдельн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му плану).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Мероприятия в рамках деятельности социально-психологической службы (по 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дельному плану).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Педагог-психолог Миронова О.В., социальный педагог 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 xml:space="preserve">Мероприятия с участием сотрудников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ГИБДД</w:t>
            </w:r>
            <w:r w:rsidRPr="00634BF4">
              <w:rPr>
                <w:rFonts w:ascii="Times New Roman" w:hAnsi="Times New Roman"/>
                <w:sz w:val="22"/>
                <w:szCs w:val="22"/>
              </w:rPr>
              <w:t> 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(в рамках плана межведомстве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ного взаимодействия).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  <w:r w:rsidRPr="00634BF4"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Индивидуальная работа с обучающимися и их родителями (законными представит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лями) в рамках работы Совета профила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к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учебного года,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Тематические классные часы и родител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ь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ские собрания (согласно планам ВР клас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 xml:space="preserve">ных руководителей).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highlight w:val="yellow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Письменное информирование родителей об ответственности за безопасность и зд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ровье детей в каникулярное время, а также ситуациях, связанных с риском для здор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вья и безопасности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исследований,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мониторинга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рисков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безопасности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ресурсов повыш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ния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Психолого-педагогическое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сопровождение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групп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риска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разным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направлениям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(агрессивное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поведение,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зависимости, суицидальное поведение и</w:t>
            </w:r>
            <w:r w:rsidRPr="00634BF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др.).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Миронова О.В.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Индивидуальные и групповые коррекц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онно-развивающие занятия 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с </w:t>
            </w:r>
            <w:r w:rsidRPr="00634BF4">
              <w:rPr>
                <w:rStyle w:val="CharAttribute2"/>
                <w:rFonts w:hAnsi="Times New Roman"/>
                <w:sz w:val="22"/>
                <w:szCs w:val="22"/>
                <w:lang w:val="ru-RU"/>
              </w:rPr>
              <w:t>обучающ</w:t>
            </w:r>
            <w:r w:rsidRPr="00634BF4">
              <w:rPr>
                <w:rStyle w:val="CharAttribute2"/>
                <w:rFonts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Style w:val="CharAttribute2"/>
                <w:rFonts w:hAnsi="Times New Roman"/>
                <w:sz w:val="22"/>
                <w:szCs w:val="22"/>
                <w:lang w:val="ru-RU"/>
              </w:rPr>
              <w:t>мися групп риска,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консультаций с их 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дителями (законными представителями), в т. ч. с привлечением специалистов учр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ждений системы профилактики.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Миронова О.В.,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Кузнецова Л.М. 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Разработка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реализация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профилактич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ских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программ, </w:t>
            </w:r>
            <w:r w:rsidRPr="00634BF4">
              <w:rPr>
                <w:rFonts w:ascii="Times New Roman" w:hAnsi="Times New Roman"/>
                <w:spacing w:val="-67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направленных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работу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как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девиантными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обучающимися,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так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окружением.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Миронова О.В.,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Кузнецова Л.М. 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Занятия, направленные на формирование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социально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одобряемого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поведения,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развитие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навыков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саморефлексии,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сам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контроля,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устойчивости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негативным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воздействиям,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групповому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давлению.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Миронова О.В.,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Кузнецова Л.М. 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деятельность, альтернативную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девиантному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поведению.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Мониторинг деструктивных проявлений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обучающихся, включающий мониторинг страниц обучающихся в соц. сети ВК.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учебного года (еж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месячно)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lastRenderedPageBreak/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lastRenderedPageBreak/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школьного проекта «Школ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ные медиа против деструктивных соо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ществ».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Миронова О.В.,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Кузнецова Л.М. 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психолого-педагогического просвещения родителей (законных пре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ставителей).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полнительного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Внешкольные</w:t>
            </w:r>
            <w:r w:rsidRPr="00634BF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Тематические мероприятия на базе Че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нянского краеведческого музея.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Тематические мероприятия на базе Че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нянской районной библиотеки.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Поездка в Холковский монастырь с. Хо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л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Экскурсии на предприятия п. Чернянка.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Экскурсионные поездки в г. Старый Оскол (зоопарк, парк развлечений).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Районные и областные тематические мероприятия, фестивали, праздники, конку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>Посещение кинотеатра «Космос» в п. Чернянка.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  <w:t xml:space="preserve">Посещение Белгородского драматического театра им. Щепкина.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b/>
                <w:spacing w:val="-6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предметно-пространственной</w:t>
            </w:r>
            <w:r w:rsidRPr="00634BF4">
              <w:rPr>
                <w:rFonts w:ascii="Times New Roman" w:hAnsi="Times New Roman"/>
                <w:b/>
                <w:spacing w:val="-5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среды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Конкурсы (с привлечением родителей): на лучшее оформление школьного уголка и др.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Октябрь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мещениях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Оформление памятной доски Героя С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ветского союза (при присуждении имени героя школе).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директора по ВР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Разумова Т.И.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проведение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церемоний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поднятия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(спуска)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государственного флага Российской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 (еженедельно)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Размещение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в рекреации начальной школы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портретов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выдающихся государстве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ных деятелей России, деятелей культуры, науки,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производства,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искусства,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военных,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героев</w:t>
            </w:r>
            <w:r w:rsidRPr="00634BF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защитников</w:t>
            </w:r>
            <w:r w:rsidRPr="00634BF4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Отечества.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новостной «бегущей стр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Публикация тематических постов в соо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Поддержание эстетического вида и благоустройство всех помещений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школы,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ступных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безопасных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рекреационных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зон,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озеленение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территории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Оформление,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поддержание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использов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игровых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пространств,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спортивных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игровых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площадок,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зон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активного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отдыха в рекреациях начальной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проекта «Буккроссинг» (обмен книгами).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Библиотекарь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Донская Н.А.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и обновление классных уго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ков (при наличии), оформление классных кабинетов к праздникам.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Разработка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оформление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пространств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проведения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значимых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событий,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праздн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ков,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церемоний,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торжественных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линеек,</w:t>
            </w:r>
            <w:r w:rsidRPr="00634BF4">
              <w:rPr>
                <w:rFonts w:ascii="Times New Roman" w:hAnsi="Times New Roman"/>
                <w:spacing w:val="7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творческих</w:t>
            </w:r>
            <w:r w:rsidRPr="00634BF4">
              <w:rPr>
                <w:rFonts w:ascii="Times New Roman" w:hAnsi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вечеров</w:t>
            </w:r>
            <w:r w:rsidRPr="00634BF4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(событийный дизайн).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Конкурс «Вход в Новый год» (оформление классных кабинетов).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Использование тематической одежды и одежды по цветам в рамках проведения КТД «Бантиков», «Дня позитива».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Ответственные за мер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приятия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2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Использование кьюар-кодов для оформл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ния и наполнения полезным содержанием пространства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Социальное</w:t>
            </w:r>
            <w:r w:rsidRPr="00634BF4">
              <w:rPr>
                <w:rFonts w:ascii="Times New Roman" w:hAnsi="Times New Roman"/>
                <w:b/>
                <w:spacing w:val="-3"/>
                <w:sz w:val="22"/>
                <w:szCs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851"/>
        <w:gridCol w:w="2450"/>
        <w:gridCol w:w="1944"/>
      </w:tblGrid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126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/>
                <w:sz w:val="22"/>
                <w:szCs w:val="22"/>
                <w:lang w:val="ru-RU" w:eastAsia="ru-RU"/>
              </w:rPr>
              <w:t>Соц. партнер</w:t>
            </w:r>
          </w:p>
        </w:tc>
        <w:tc>
          <w:tcPr>
            <w:tcW w:w="2693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2"/>
                <w:szCs w:val="22"/>
                <w:lang w:val="ru-RU" w:eastAsia="ru-RU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  <w:lang w:val="ru-RU"/>
              </w:rPr>
              <w:t>Дела, события, меропр</w:t>
            </w: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  <w:lang w:val="ru-RU"/>
              </w:rPr>
              <w:t>и</w:t>
            </w:r>
            <w:r w:rsidRPr="00634BF4">
              <w:rPr>
                <w:rStyle w:val="CharAttribute5"/>
                <w:rFonts w:ascii="Times New Roman" w:eastAsia="№Е" w:hint="default"/>
                <w:i/>
                <w:sz w:val="22"/>
                <w:szCs w:val="22"/>
                <w:lang w:val="ru-RU"/>
              </w:rPr>
              <w:t xml:space="preserve">ятия </w:t>
            </w:r>
          </w:p>
        </w:tc>
        <w:tc>
          <w:tcPr>
            <w:tcW w:w="851" w:type="dxa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Кла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</w:t>
            </w: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2450" w:type="dxa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94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ДПиШ п. Чернянка </w:t>
            </w:r>
          </w:p>
        </w:tc>
        <w:tc>
          <w:tcPr>
            <w:tcW w:w="2693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Мероприятия в рамках районных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450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В течение учебного года</w:t>
            </w:r>
          </w:p>
        </w:tc>
        <w:tc>
          <w:tcPr>
            <w:tcW w:w="194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Заместитель директора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Дома Культуры с. Волоконовка, Окуни, Завалищено </w:t>
            </w:r>
          </w:p>
        </w:tc>
        <w:tc>
          <w:tcPr>
            <w:tcW w:w="2693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Мероприятия в рамках согласно плану. </w:t>
            </w:r>
          </w:p>
        </w:tc>
        <w:tc>
          <w:tcPr>
            <w:tcW w:w="851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1-4</w:t>
            </w:r>
          </w:p>
          <w:p w:rsidR="00634BF4" w:rsidRPr="00634BF4" w:rsidRDefault="00634BF4" w:rsidP="00634BF4">
            <w:pPr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450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В течение учебного года согласно плану работы </w:t>
            </w:r>
          </w:p>
        </w:tc>
        <w:tc>
          <w:tcPr>
            <w:tcW w:w="194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Директор Дома Культуры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Детский сад «Василёк»</w:t>
            </w:r>
          </w:p>
        </w:tc>
        <w:tc>
          <w:tcPr>
            <w:tcW w:w="2693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В рамках наставничества (шефская помощь) </w:t>
            </w:r>
          </w:p>
        </w:tc>
        <w:tc>
          <w:tcPr>
            <w:tcW w:w="851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450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Согласно плану работы </w:t>
            </w:r>
          </w:p>
        </w:tc>
        <w:tc>
          <w:tcPr>
            <w:tcW w:w="194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ДЮСШ п. Чернянка</w:t>
            </w:r>
          </w:p>
        </w:tc>
        <w:tc>
          <w:tcPr>
            <w:tcW w:w="2693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Секции </w:t>
            </w:r>
          </w:p>
        </w:tc>
        <w:tc>
          <w:tcPr>
            <w:tcW w:w="851" w:type="dxa"/>
            <w:shd w:val="clear" w:color="auto" w:fill="auto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1-4</w:t>
            </w:r>
          </w:p>
        </w:tc>
        <w:tc>
          <w:tcPr>
            <w:tcW w:w="2450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 xml:space="preserve">Согласно плану работы </w:t>
            </w:r>
          </w:p>
        </w:tc>
        <w:tc>
          <w:tcPr>
            <w:tcW w:w="194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Руководитель секции</w:t>
            </w:r>
          </w:p>
        </w:tc>
      </w:tr>
    </w:tbl>
    <w:p w:rsidR="00634BF4" w:rsidRPr="00634BF4" w:rsidRDefault="00634BF4" w:rsidP="00634BF4">
      <w:pPr>
        <w:tabs>
          <w:tab w:val="left" w:pos="1306"/>
        </w:tabs>
        <w:rPr>
          <w:rFonts w:ascii="Times New Roman" w:eastAsia="Arial Unicode MS" w:hAnsi="Times New Roman"/>
          <w:sz w:val="22"/>
          <w:szCs w:val="22"/>
          <w:lang w:val="ru-RU" w:eastAsia="ru-RU"/>
        </w:rPr>
      </w:pPr>
    </w:p>
    <w:p w:rsidR="00634BF4" w:rsidRPr="00634BF4" w:rsidRDefault="00634BF4" w:rsidP="00634BF4">
      <w:pPr>
        <w:tabs>
          <w:tab w:val="left" w:pos="1306"/>
        </w:tabs>
        <w:rPr>
          <w:rFonts w:ascii="Times New Roman" w:eastAsia="Arial Unicode MS" w:hAnsi="Times New Roman"/>
          <w:sz w:val="22"/>
          <w:szCs w:val="22"/>
          <w:lang w:val="ru-RU"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843"/>
        <w:gridCol w:w="2693"/>
      </w:tblGrid>
      <w:tr w:rsidR="00634BF4" w:rsidRPr="00634BF4" w:rsidTr="006859C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   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595959" w:themeColor="text1" w:themeTint="A6"/>
                <w:sz w:val="22"/>
                <w:szCs w:val="24"/>
              </w:rPr>
              <w:t xml:space="preserve">КАЛЕНДАРНЫЙ План воспитательной работы 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595959" w:themeColor="text1" w:themeTint="A6"/>
                <w:sz w:val="22"/>
                <w:szCs w:val="24"/>
              </w:rPr>
              <w:t>на 2022-2023 учебный год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595959" w:themeColor="text1" w:themeTint="A6"/>
                <w:sz w:val="22"/>
                <w:szCs w:val="24"/>
              </w:rPr>
              <w:t>ОСНОВНОЕ общее образование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</w:tr>
      <w:tr w:rsidR="00634BF4" w:rsidRPr="00634BF4" w:rsidTr="006859C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595959" w:themeColor="text1" w:themeTint="A6"/>
                <w:sz w:val="22"/>
              </w:rPr>
              <w:lastRenderedPageBreak/>
              <w:t>2022 год - Год народного искусства и нематериального культурного наследия России.</w:t>
            </w:r>
          </w:p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595959" w:themeColor="text1" w:themeTint="A6"/>
                <w:sz w:val="22"/>
              </w:rPr>
              <w:t>2022 год - </w:t>
            </w:r>
            <w:hyperlink r:id="rId9" w:tgtFrame="_blank" w:history="1">
              <w:r w:rsidRPr="00634BF4">
                <w:rPr>
                  <w:rStyle w:val="af1"/>
                  <w:rFonts w:ascii="Times New Roman" w:hAnsi="Times New Roman"/>
                  <w:bCs/>
                  <w:color w:val="595959" w:themeColor="text1" w:themeTint="A6"/>
                  <w:sz w:val="22"/>
                  <w:u w:val="none"/>
                </w:rPr>
                <w:t>350 лет со дня рождения Петра I</w:t>
              </w:r>
            </w:hyperlink>
            <w:r w:rsidRPr="00634BF4">
              <w:rPr>
                <w:rStyle w:val="af1"/>
                <w:rFonts w:ascii="Times New Roman" w:hAnsi="Times New Roman"/>
                <w:bCs/>
                <w:color w:val="595959" w:themeColor="text1" w:themeTint="A6"/>
                <w:sz w:val="22"/>
                <w:u w:val="none"/>
              </w:rPr>
              <w:t>.</w:t>
            </w:r>
          </w:p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595959" w:themeColor="text1" w:themeTint="A6"/>
                <w:sz w:val="22"/>
              </w:rPr>
              <w:t>2023 год - Год педагога и наставника.</w:t>
            </w:r>
          </w:p>
        </w:tc>
      </w:tr>
      <w:tr w:rsidR="00634BF4" w:rsidRPr="00634BF4" w:rsidTr="006859C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  <w:t>Основные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  <w:t>школьные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4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  <w:t>дела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День знаний. Линейка Первого звонка.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Открытый классный час «Жить и 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диться на Белгородчине почётно!» к 100-летию со Дня рождения В.Я. Горина.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Международная просветительско-патриотическая акция «Учёба – это ва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ж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но!».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Акция «Мы помним!», посвящённая Дню солидарности в борьбе с террори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мом (03.09) о событиях в Беслане.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Кьюар-квест, посвященный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07.09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Квиз, посвящённый Международному дню распространения грамотности.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08.09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Всероссийский открытый онлайн-урок «Удивительная химия» (ко Дню основ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ния русского химического общества).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Презентация, посвящённая 165-летию со дня рождения русского учёного, писат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ля Константина Эдуардовича Циолко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Деловая игра «Выборы Президента шк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4 неделя сентя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Старший вожатый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Ритуал посвящения «Я – пятиклас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ник!».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2 неделя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Акция «С любовью к бабушкам и дедушкам...», посвящённая Междунаро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ному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дню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4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пожилых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Викторина, посвященная Междунаро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Учитель музыки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Сапронова Н.В.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Фотовыставка, посвященная Дню защ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ты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КТД «Учитель, перед именем твоим…», посвящённое Дню Учителя. День сам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управления в школе.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Заместитель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Викторина «Узнай учителя по детской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Общешкольная акция по благоустро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й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ству школьной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03-15.10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по ВР </w:t>
            </w:r>
          </w:p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Фотовыставка «Вместе с папой», посв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щённая Дню отца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16.10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Интерактивная игра «Книжкины уроки», посвящённая Международному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24 – 28.10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Педагог-библиотекарь Донская Н.А.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17-21.10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Акция «Когда мы едины – мы непобед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мы!», посвящённая Дню народного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 неделя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«60 лет Международному союзу КВН».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Презентация «Они отдали жизнь за нас», посвященный Дню памяти погибших при исполнении служебных обязанн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стей сотрудников органов внутренних дел России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01-08.11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Акция «Неделя толерантности».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14-19.11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Педагог-психолог Мир</w:t>
            </w: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о</w:t>
            </w: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Всероссийский День призывника. Осе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ний кросс.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Преподаватель ОБЖ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18.11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Викторина «Символы России. Герб страны», посвящённая Дню Госуда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ственного герба Российской Федерации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28-30.11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Митинг, посвящённый Дню неизвестн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Старший вожатый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Акция «3 П: Понимаем, принимаем, п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могаем», посвящённая Международному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02-05.12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Презентация «Битва за Москву», посв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 xml:space="preserve">щённая 80-летию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  <w:shd w:val="clear" w:color="auto" w:fill="FFFFFF"/>
              </w:rPr>
              <w:t>начала контрнаступл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  <w:shd w:val="clear" w:color="auto" w:fill="FFFFFF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  <w:shd w:val="clear" w:color="auto" w:fill="FFFFFF"/>
              </w:rPr>
              <w:t>ния Красной Армии в </w:t>
            </w:r>
            <w:r w:rsidRPr="00634BF4">
              <w:rPr>
                <w:rFonts w:ascii="Times New Roman" w:hAnsi="Times New Roman"/>
                <w:bCs/>
                <w:color w:val="595959" w:themeColor="text1" w:themeTint="A6"/>
                <w:sz w:val="22"/>
                <w:szCs w:val="24"/>
                <w:shd w:val="clear" w:color="auto" w:fill="FFFFFF"/>
              </w:rPr>
              <w:t>Битве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  <w:shd w:val="clear" w:color="auto" w:fill="FFFFFF"/>
              </w:rPr>
              <w:t> </w:t>
            </w:r>
            <w:r w:rsidRPr="00634BF4">
              <w:rPr>
                <w:rFonts w:ascii="Times New Roman" w:hAnsi="Times New Roman"/>
                <w:bCs/>
                <w:color w:val="595959" w:themeColor="text1" w:themeTint="A6"/>
                <w:sz w:val="22"/>
                <w:szCs w:val="24"/>
                <w:shd w:val="clear" w:color="auto" w:fill="FFFFFF"/>
              </w:rPr>
              <w:t>за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  <w:shd w:val="clear" w:color="auto" w:fill="FFFFFF"/>
              </w:rPr>
              <w:t> </w:t>
            </w:r>
            <w:r w:rsidRPr="00634BF4">
              <w:rPr>
                <w:rFonts w:ascii="Times New Roman" w:hAnsi="Times New Roman"/>
                <w:bCs/>
                <w:color w:val="595959" w:themeColor="text1" w:themeTint="A6"/>
                <w:sz w:val="22"/>
                <w:szCs w:val="24"/>
                <w:shd w:val="clear" w:color="auto" w:fill="FFFFFF"/>
              </w:rPr>
              <w:t>Москву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01-09.12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Акция «Добротой измерь себя», посв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щённая Дню добровольца (волонтёра)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«День Героев Отечества».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Всероссийская акция «Мы – граждане России», посвящённая Дню Констит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у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 xml:space="preserve">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Всероссийский открытый онлайн-урок «Всероссийский конкурс «Большая п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16.12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Торжественная линейка, посвященная Дню принятия Федеральных констит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у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ционных законов о Государственных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2-4 неделя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16-27.01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Учитель ОБЖ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Всероссийский открытый онлайн-урок «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День полного освобождения Ленингр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да от фашистской блокады. День осв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бождения Красной армией крупнейшего «лагеря смерти» Аушвиц-Биркенау (О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с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венцима) – День памяти жертв Холок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Мастер-класс «Светлячки памяти», п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</w:rPr>
              <w:t xml:space="preserve">свящённая 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освобождению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highlight w:val="yellow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Оформление экспозиции, посвящённой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Тематические активности «Неделя 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сийской науки», посвящённые Дню 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06-10.02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Ответственный за неделю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Митинг, посвящённый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Старший вожатый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Международный день родного языка» (21.02).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 русского языка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Презентация, посвящённая 200-летию со дня рождения Константина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«Международный день телевидения и радиовещания» (07.03).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Педагог-психолог Мир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нова О.В.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Выставка рисунков, посвящённая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Викторина, посвященная Междунаро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ному дню родного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 родного языка (русского)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03-07.04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Педагог-психолог Мир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нова О.В.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«160 лет со дня рождения П.А. Стол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ы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пина, русского государственного деятеля (14.04).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Общешкольная акция по благоустро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й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ству школьной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3-15.04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Интерактивная игра «Космический бум», посвящённая Дню космонавтики, 65-летию со дня запуска СССР первого 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Международный день ДНК (25.04). День работников скорой медицинской помощи (28.04)».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Выставка рисунков «Земля – наш дом», посвящённая Всемирному Дню Земли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17-29.04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Учитель географии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24-28.04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Флешмоб, посвященный празднику Ве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 и Труда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Международная акция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03-09.05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Учитель истории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Презентация деятельности школьного отделения РДШ, посвященная Дню де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Выставка рисунков «Мы – славяне!», посвященная Дню славянской письме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ности и культуры (24.05).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22-30.05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Торжественная линейка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4 неделя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Заместитель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Интерактивная программа, посвященная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01.06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Викторина, посвященная Дню русского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06.06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пришкольного лагеря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05 – 20.06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Международная акция «Свеча памяти», посвящённая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Торжественная церемония вручения 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08.07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30.07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Фото-флешмоб в сообществе школы в ВК «На зарядку становись!», посвяще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Викторина в сообществе школы в ВК «Символы России: флаг», посвященная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Тематические публикации в сообществе школы в ВК, посвященные 80-летию со дня победы советских войск над неме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ц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23.08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Квиз в сообществе школы в ВК «Этот волшебный мир кино», посвященный 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lastRenderedPageBreak/>
              <w:t>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27.08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Спортивные мероприятия в рамках де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 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Учитель физкультуры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Всероссийский спортивный Фестиваль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 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Проект «Без срока давности». Всеро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 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Учителя русского языка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Участие в проекте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6-9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Январь -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595959" w:themeColor="text1" w:themeTint="A6"/>
                <w:sz w:val="22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"/>
                <w:rFonts w:ascii="Times New Roman" w:eastAsia="№Е" w:hint="default"/>
                <w:b/>
                <w:color w:val="595959" w:themeColor="text1" w:themeTint="A6"/>
                <w:sz w:val="22"/>
              </w:rPr>
              <w:t xml:space="preserve">Классное </w:t>
            </w:r>
            <w:r w:rsidRPr="00634BF4">
              <w:rPr>
                <w:rStyle w:val="CharAttribute5"/>
                <w:rFonts w:ascii="Times New Roman" w:eastAsia="№Е" w:hint="default"/>
                <w:b/>
                <w:color w:val="595959" w:themeColor="text1" w:themeTint="A6"/>
                <w:sz w:val="22"/>
                <w:lang w:val="ru-RU"/>
              </w:rPr>
              <w:t>руководство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b/>
                <w:color w:val="595959" w:themeColor="text1" w:themeTint="A6"/>
                <w:sz w:val="22"/>
                <w:u w:val="none"/>
              </w:rPr>
              <w:t>Работа с коллективом класса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Разработка совместно с учащимися 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декса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1-2 неделя се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час, посвященный Всемирн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му дню борьбы с терроризмом</w:t>
            </w:r>
            <w:r w:rsidRPr="00634BF4">
              <w:rPr>
                <w:rStyle w:val="ad"/>
                <w:rFonts w:ascii="Times New Roman" w:hAnsi="Times New Roman"/>
                <w:color w:val="595959" w:themeColor="text1" w:themeTint="A6"/>
                <w:sz w:val="22"/>
                <w:lang w:val="ru-RU"/>
              </w:rPr>
              <w:footnoteReference w:id="2"/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03.09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 «Мои права и обязанн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3-10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 «Поступки и ответстве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1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Всероссийский урок «Экология и эне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госбережение» в рамках Всероссийского фестиваля энергосбереж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3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 по воспитанию толеран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3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Инструктаж «Осторожно: тонкий лед!»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детско-взрослые мероприятия, посвященные Дню матери (27.11)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21-25.11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час, посвященный Дню Неи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 неделя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20-22.02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мероприятия «Мир моих увл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3 неделя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 неделя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06-07.03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час, посвященный Дню п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4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2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Классный час, посвященный 78-й 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довщине Победы в 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1 неделя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 и проведение мероприятий с учащимися согласно плану ВР с кла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Подготовка к участию в основных школьных делах.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Согласно плану «Основные школьные дела»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Вовлечение обучающихся в мероприятия различного уровня, помощь в подгото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Создание в классном коллективе благ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приятного психологического климата.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Вовлечение обучающихся в деятел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ность объединений дополнительного 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Профилактика деструктивного повед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b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b/>
                <w:color w:val="595959" w:themeColor="text1" w:themeTint="A6"/>
                <w:sz w:val="22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Изучение особенностей личностного развития обучающихся через педагог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ческое наблюдение, создание ситуаций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Мониторинг страниц обучающихся в соц. сетях, работа по профилактике по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писок на деструктивные сообщества.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Индивидуальные беседы с обучающим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Адаптация прибывших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Классные руковод</w:t>
            </w: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2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2"/>
                <w:lang w:val="ru-RU"/>
              </w:rPr>
              <w:t>Работа с педагогами, работающими с классом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Малый пед. совет (пед. консилиум) «Адаптация пятиклассников».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Консультации педагога-психолога, соц. педагога по вопросам изучения личнос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ных особенностей, профилактике 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Взаимодействие с педагогами ДО, пед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гогом-организатором по вовлечению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>обучающихся в программы ДО, вн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Взаимодействие с педагогом-психологом, соц. педагогом по вопросу организации поддержки особых катег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Участие в работе СПС, Совета проф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2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iCs/>
                <w:color w:val="595959" w:themeColor="text1" w:themeTint="A6"/>
                <w:sz w:val="22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Информирование родителей об особе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ностях осуществления образовательного процесса, основных содержательных и организационных изменениях, о вн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урочных мероприятиях и событиях жи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 класса, школьных успехах и пробл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Помощь родителям в регулировании отношений между ними и другими педаг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гическими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Проведение классных родительских 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браний.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Не реже 1 раза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 работы родительского 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Консультативная помощь и поддержка родителей особых категорий обуча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ю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Привлечение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родителей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(законных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ставителей),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членов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семей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проведению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воспит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тельных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7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дел,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мероприятий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классе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 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</w:rPr>
              <w:t>Урочная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3"/>
                <w:sz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</w:rPr>
              <w:t>деятельность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Установление субъект-субъектных отн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шений в процессе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Создание позитивных и конструктивных отношений между учителем и ученик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Побуждение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соблюдать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правила внутреннего распорядка,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нормы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поведения,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правила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общения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сверс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никами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педагогами.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шефства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мотивированных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эрудированных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67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обучающихся над неуспевающими одноклассниками.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Применение    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50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интерактивных     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49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форм     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48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учебной     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50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работы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: дискуссий, дебатов, групповых проектов, викторин, настол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ь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Инициирование и поддержка исследов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тельской деятельности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Включение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рабочие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программы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всем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учебным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предметам, курсам, мод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лям целевых ориентиров результатов воспитания, их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67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учёт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формулировках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воспитательных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задач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уроков,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занятий,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освоения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тематики,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4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реализ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цию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Включение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рабочие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программы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предметов,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курсов,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модулей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темат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соответствии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разделом «Основные школьные дела»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данного плана.</w:t>
            </w:r>
          </w:p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  <w:t>Взаимодействие с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3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szCs w:val="24"/>
              </w:rPr>
              <w:t>родителями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Работа Родительского патруля (проф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лактика ДДТТ).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Родительский комитет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 течение уч.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Отв. за бесплатное пит</w:t>
            </w: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а</w:t>
            </w: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ние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Организация работы Родительского 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 течение 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>Организация работы Управляющего с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>о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Общешкольная родительская конфере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ция «Анализ работы школы за 2022-2023 уч. год, перспективы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 неделя сентя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>Общешкольные родительские собрания, направленные на обсуждение актуал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>ь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 xml:space="preserve">ных вопросов либо решение острых школьных проблем.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 xml:space="preserve">Классные родительские собрания 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(с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о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</w:rPr>
              <w:t>гласно утвержденной циклограмме).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 реже одного раза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Кл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ассные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 участия родителей в веб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нарах, Всероссийских родительских уроках, собраниях на актуальные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Кл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ассные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 встреч по запросу родит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лей с педагогом-психологом, соц. педаг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года, по мере необх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  <w:szCs w:val="24"/>
                <w:lang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 плану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Проведение индивидуальных консульт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ций для родителей с целью координации воспитательных усилий педагогов и 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года, по мере необх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wordWrap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left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Участие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Родительского совета 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само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ализе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воспитательной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деятельности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7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Самоуправление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Формирование отрядов в рамках Всеро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Деловая игра «Выборы школьного сам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управления».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1 неделя </w:t>
            </w:r>
          </w:p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Деловая игра «Выборы Президента шк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2-4 недели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1 неделя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1-я неделя 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Торжественные посвящения в участники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года,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Акция «Твой внешний вид – твоя визи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Президент школьного самоуправления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  <w:t>Участие в работе Управляющего совета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Участие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депутатов Школьного сам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управления 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разработке,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обсуждении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реализации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рабочей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программы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восп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тания,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календарного плана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3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воспитател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ь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ной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hAnsi="Times New Roman"/>
                <w:b/>
                <w:color w:val="595959" w:themeColor="text1" w:themeTint="A6"/>
                <w:sz w:val="22"/>
                <w:u w:val="none"/>
              </w:rPr>
              <w:t>Профориентация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Сентябрь-октябрь</w:t>
            </w:r>
          </w:p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Индивидуальное проф. консультиров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 течение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Times New Roman" w:hAnsi="Times New Roman"/>
                <w:color w:val="595959" w:themeColor="text1" w:themeTint="A6"/>
                <w:sz w:val="22"/>
                <w:szCs w:val="24"/>
              </w:rPr>
              <w:t>Социально-психологические тренинги по формированию и развитию личнос</w:t>
            </w:r>
            <w:r w:rsidRPr="00634BF4">
              <w:rPr>
                <w:rFonts w:ascii="Times New Roman" w:eastAsia="Times New Roman" w:hAnsi="Times New Roman"/>
                <w:color w:val="595959" w:themeColor="text1" w:themeTint="A6"/>
                <w:sz w:val="22"/>
                <w:szCs w:val="24"/>
              </w:rPr>
              <w:t>т</w:t>
            </w:r>
            <w:r w:rsidRPr="00634BF4">
              <w:rPr>
                <w:rFonts w:ascii="Times New Roman" w:eastAsia="Times New Roman" w:hAnsi="Times New Roman"/>
                <w:color w:val="595959" w:themeColor="text1" w:themeTint="A6"/>
                <w:sz w:val="22"/>
                <w:szCs w:val="24"/>
              </w:rPr>
              <w:t>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Times New Roman" w:hAnsi="Times New Roman"/>
                <w:color w:val="595959" w:themeColor="text1" w:themeTint="A6"/>
                <w:sz w:val="22"/>
                <w:szCs w:val="24"/>
              </w:rPr>
              <w:t xml:space="preserve">Профориентационные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Ноябрь,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Дни открытых дверей в ССУЗах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8, 9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Октябрь, март,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Родители, администрация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ind w:left="29"/>
              <w:contextualSpacing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eastAsia="Libre Franklin" w:hAnsi="Times New Roman"/>
                <w:color w:val="595959" w:themeColor="text1" w:themeTint="A6"/>
                <w:kern w:val="24"/>
                <w:sz w:val="22"/>
                <w:lang w:val="ru-RU"/>
              </w:rPr>
              <w:t>Оформление уголка «Твоя професси</w:t>
            </w:r>
            <w:r w:rsidRPr="00634BF4">
              <w:rPr>
                <w:rFonts w:ascii="Times New Roman" w:eastAsia="Libre Franklin" w:hAnsi="Times New Roman"/>
                <w:color w:val="595959" w:themeColor="text1" w:themeTint="A6"/>
                <w:kern w:val="24"/>
                <w:sz w:val="22"/>
                <w:lang w:val="ru-RU"/>
              </w:rPr>
              <w:t>о</w:t>
            </w:r>
            <w:r w:rsidRPr="00634BF4">
              <w:rPr>
                <w:rFonts w:ascii="Times New Roman" w:eastAsia="Libre Franklin" w:hAnsi="Times New Roman"/>
                <w:color w:val="595959" w:themeColor="text1" w:themeTint="A6"/>
                <w:kern w:val="24"/>
                <w:sz w:val="22"/>
                <w:lang w:val="ru-RU"/>
              </w:rPr>
              <w:t>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8, 9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szCs w:val="24"/>
              </w:rPr>
              <w:t>Участие в профориентационном проекте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6-9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Сентябрь –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ind w:left="29"/>
              <w:contextualSpacing/>
              <w:rPr>
                <w:rFonts w:ascii="Times New Roman" w:eastAsia="Libre Franklin" w:hAnsi="Times New Roman"/>
                <w:color w:val="595959" w:themeColor="text1" w:themeTint="A6"/>
                <w:kern w:val="24"/>
                <w:sz w:val="22"/>
                <w:lang w:val="ru-RU"/>
              </w:rPr>
            </w:pPr>
            <w:r w:rsidRPr="00634BF4">
              <w:rPr>
                <w:rFonts w:ascii="Times New Roman" w:eastAsia="Libre Franklin" w:hAnsi="Times New Roman"/>
                <w:color w:val="595959" w:themeColor="text1" w:themeTint="A6"/>
                <w:kern w:val="24"/>
                <w:sz w:val="22"/>
                <w:lang w:val="ru-RU"/>
              </w:rPr>
              <w:t>КВН «В мире профессий».</w:t>
            </w:r>
          </w:p>
          <w:p w:rsidR="00634BF4" w:rsidRPr="00634BF4" w:rsidRDefault="00634BF4" w:rsidP="00634BF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Экскурсии на предприятия п. Чернянеа, г. Старый Оскол, г. Белгород.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Освоение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обучающимися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основ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lastRenderedPageBreak/>
              <w:t>профе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сии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рамках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различных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курсов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по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выб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ру,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внеурочной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деятельности,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дополн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тельного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>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zCs w:val="24"/>
              </w:rPr>
              <w:lastRenderedPageBreak/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 xml:space="preserve">Учителя-предметники,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>педагоги доп. образов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</w:rPr>
              <w:t>Профилактика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1"/>
                <w:sz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</w:rPr>
              <w:t>и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4"/>
                <w:sz w:val="22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</w:rPr>
              <w:t>безопасность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Всероссийская неделя безопасности д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Мероприятия в рамках декад безопасн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Организация участия обучающихся в социально-психологическом тестиров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Сентябрь –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Деятельность отряда ЮИД (по отдел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ь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Организатор ОБЖ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Мероприятия в рамках деятельности с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Мероприятия с участием сотрудников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ГИБДД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 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(в рамках плана межведомстве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Индивидуальная работа с обучающим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ся и их родителями (законными предст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вителями) в рамках работы Совета пр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года,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595959" w:themeColor="text1" w:themeTint="A6"/>
                <w:sz w:val="22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Тематические классные часы и род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тельские собрания (согласно планам ВР классных руководителей).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highlight w:val="yellow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ю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Проведение исследований,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мониторинга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рисков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безопасности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ресурсов пов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ы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Психолого-педагогическое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сопровожд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групп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риска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ным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направлениям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(агрессивное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повед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ние,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зависимости, суицидальное повед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ние 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3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руководители 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Индивидуальные и групповые коррекц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онно-развивающие занятия 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с </w:t>
            </w:r>
            <w:r w:rsidRPr="00634BF4">
              <w:rPr>
                <w:rStyle w:val="CharAttribute2"/>
                <w:rFonts w:hAnsi="Times New Roman"/>
                <w:color w:val="595959" w:themeColor="text1" w:themeTint="A6"/>
                <w:sz w:val="22"/>
                <w:lang w:val="ru-RU"/>
              </w:rPr>
              <w:t>обуча</w:t>
            </w:r>
            <w:r w:rsidRPr="00634BF4">
              <w:rPr>
                <w:rStyle w:val="CharAttribute2"/>
                <w:rFonts w:hAnsi="Times New Roman"/>
                <w:color w:val="595959" w:themeColor="text1" w:themeTint="A6"/>
                <w:sz w:val="22"/>
                <w:lang w:val="ru-RU"/>
              </w:rPr>
              <w:t>ю</w:t>
            </w:r>
            <w:r w:rsidRPr="00634BF4">
              <w:rPr>
                <w:rStyle w:val="CharAttribute2"/>
                <w:rFonts w:hAnsi="Times New Roman"/>
                <w:color w:val="595959" w:themeColor="text1" w:themeTint="A6"/>
                <w:sz w:val="22"/>
                <w:lang w:val="ru-RU"/>
              </w:rPr>
              <w:t>щимися групп риска,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консультаций с их родителями (законными представител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я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Кузнецова Л.М.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Разработка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реализация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профилактич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ских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программ, 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67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направленных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работу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как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>девиантными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обучающимися,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так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окружением.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учебного года (по мере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lastRenderedPageBreak/>
              <w:t>необх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lastRenderedPageBreak/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lastRenderedPageBreak/>
              <w:t>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Занятия, направленные на формирование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социально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одобряемого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поведения,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развитие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навыков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саморефлексии,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сам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контроля,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устойчивости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негативным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воздействиям,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групповому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давлению.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Включение обучающихся в деятел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ность, альтернативную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девиантному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 (ежемесячно)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Реализация школьного проекта «Школ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ь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ные медиа против деструктивных соо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 психолого-педагогического просвещения родителей (законных пре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Классные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Внешкольные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3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мероприятия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Тематические мероприятия на Волок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новского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Тематические мероприятия на базе сел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ь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ской библиотеки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 xml:space="preserve">Экскурсии в Холковские пещеры и др.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Экскурсии в ССУЗы г. Старый Оскол, Белгород, Воронеж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Экскурсионные поездки в г. Абакан, Красноярск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Классный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Районные тематические мероприятия, фестивали, праздники,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Посещение кинотеатра «Космос».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Посещение Белгородского драматич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  <w:t>ского театра им. М. Щепкина.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6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предметно-пространственной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5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 xml:space="preserve">среды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Конкурсы (с привлечением родителей): на лучшее оформление школьного каб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нета.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Завхоз Пихтерева С.И.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проведение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церемоний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поднятия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(спуска)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государственного фл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га Российской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 (еженедельно)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Размещение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в рекреациях школы п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ретов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выдающихся государственных 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ятелей России, деятелей культуры, науки,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производства,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искусства,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вое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ных,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героев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3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защитников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2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Оформление новостной «бегущей стр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Публикация тематических постов в сообществе школы в ВК (новости, поле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ная информация, информация патриот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 течение уче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Подготовка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размещение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регулярно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сменяемых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экспозиций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творческих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работ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обучающихся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Поддержание эстетического вида и бл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гоустройство всех помещений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школы,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доступных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безопасных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рекреационных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зон,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озеленение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территории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Завхоз Пихтерева С.И.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Оформление,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поддержание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использ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вание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игровых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пространств,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спортивных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игровых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площадок,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зон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активного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дыха в рекреациях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Завхоз Пихтерева С.И., 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Реализация проекта «Буккроссинг» (о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б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мен книгами) в холле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Библиотекарь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Классные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Разработка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оформление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пространств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проведения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значимых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событий,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праздн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ков,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церемоний,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торжественных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линеек,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7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творческих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1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вечеров</w:t>
            </w:r>
            <w:r w:rsidRPr="00634BF4">
              <w:rPr>
                <w:rFonts w:ascii="Times New Roman" w:hAnsi="Times New Roman"/>
                <w:color w:val="595959" w:themeColor="text1" w:themeTint="A6"/>
                <w:spacing w:val="-3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(событийный д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зайн).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Ответственный за мер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приятие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Оформление и обновление   тематич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ских стендов для обучающихся, родит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Конкурс «Вход в Новый год» (оформл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ние дверей классных кабинетов).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КТД «Новогодний переполох» (колле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к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тивное оформление школы к Новому г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 xml:space="preserve">Использование тематической одежды и одежды по цветам в рамках проведения КТД «Школьный переполох», «Неделя позитива».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Туренко О.Б., 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color w:val="595959" w:themeColor="text1" w:themeTint="A6"/>
                <w:sz w:val="22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595959" w:themeColor="text1" w:themeTint="A6"/>
                <w:sz w:val="18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color w:val="595959" w:themeColor="text1" w:themeTint="A6"/>
                <w:sz w:val="22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Социальное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pacing w:val="-3"/>
                <w:sz w:val="22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color w:val="595959" w:themeColor="text1" w:themeTint="A6"/>
                <w:sz w:val="22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843"/>
        <w:gridCol w:w="1276"/>
        <w:gridCol w:w="1984"/>
      </w:tblGrid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  <w:t xml:space="preserve">Дела, события,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Классы/группы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Сроки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  <w:lastRenderedPageBreak/>
              <w:t>1.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ДПиШ п. Чернянка 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Мероприятия в рамках районных мероприятий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В течение учебного года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Заместитель директора </w:t>
            </w:r>
          </w:p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  <w:t>2.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Дома Культуры с. Волоконовка, Окуни, Завалищено 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Мероприятия в рамках согласно плану.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В течение учебного года с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о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гласно плану р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а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 xml:space="preserve">боты 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 xml:space="preserve">Директор Дома Культуры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  <w:t>3.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Детский сад «Василёк»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В рамках наставничества (шефская помощь)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Согласно плану р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а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 xml:space="preserve">боты 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Классные руков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о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 xml:space="preserve">дители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color w:val="595959" w:themeColor="text1" w:themeTint="A6"/>
                <w:sz w:val="22"/>
                <w:lang w:val="ru-RU" w:eastAsia="ru-RU"/>
              </w:rPr>
              <w:t>4.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color w:val="595959" w:themeColor="text1" w:themeTint="A6"/>
                <w:sz w:val="22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>ДЮСШ п. Чернянка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lang w:val="ru-RU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  <w:lang w:val="ru-RU" w:eastAsia="ru-RU"/>
              </w:rPr>
              <w:t xml:space="preserve">Секции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hAnsi="Times New Roman"/>
                <w:color w:val="595959" w:themeColor="text1" w:themeTint="A6"/>
                <w:sz w:val="22"/>
              </w:rPr>
              <w:t>5-9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Согласно плану р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а</w:t>
            </w: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 xml:space="preserve">боты 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595959" w:themeColor="text1" w:themeTint="A6"/>
                <w:sz w:val="22"/>
                <w:szCs w:val="24"/>
              </w:rPr>
            </w:pPr>
            <w:r w:rsidRPr="00634BF4">
              <w:rPr>
                <w:rFonts w:ascii="Times New Roman" w:eastAsia="Arial Unicode MS" w:hAnsi="Times New Roman"/>
                <w:color w:val="595959" w:themeColor="text1" w:themeTint="A6"/>
                <w:sz w:val="22"/>
              </w:rPr>
              <w:t>Руководитель секции</w:t>
            </w:r>
          </w:p>
        </w:tc>
      </w:tr>
    </w:tbl>
    <w:p w:rsidR="00634BF4" w:rsidRPr="00634BF4" w:rsidRDefault="00634BF4" w:rsidP="00634BF4">
      <w:pPr>
        <w:tabs>
          <w:tab w:val="left" w:pos="1920"/>
        </w:tabs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</w:pPr>
    </w:p>
    <w:p w:rsidR="00634BF4" w:rsidRPr="00634BF4" w:rsidRDefault="00634BF4" w:rsidP="00634BF4">
      <w:pPr>
        <w:tabs>
          <w:tab w:val="left" w:pos="4466"/>
        </w:tabs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</w:pPr>
      <w:r w:rsidRPr="00634BF4"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  <w:tab/>
      </w:r>
    </w:p>
    <w:p w:rsidR="00634BF4" w:rsidRPr="00634BF4" w:rsidRDefault="00634BF4" w:rsidP="00634BF4">
      <w:pPr>
        <w:tabs>
          <w:tab w:val="left" w:pos="1920"/>
        </w:tabs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</w:pPr>
    </w:p>
    <w:p w:rsidR="00634BF4" w:rsidRPr="00634BF4" w:rsidRDefault="00634BF4" w:rsidP="00634BF4">
      <w:pPr>
        <w:tabs>
          <w:tab w:val="left" w:pos="1920"/>
        </w:tabs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</w:pPr>
    </w:p>
    <w:p w:rsidR="00634BF4" w:rsidRPr="00634BF4" w:rsidRDefault="00634BF4" w:rsidP="00634BF4">
      <w:pPr>
        <w:tabs>
          <w:tab w:val="left" w:pos="1920"/>
        </w:tabs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468"/>
        <w:gridCol w:w="2345"/>
        <w:gridCol w:w="885"/>
        <w:gridCol w:w="662"/>
        <w:gridCol w:w="853"/>
        <w:gridCol w:w="601"/>
        <w:gridCol w:w="1128"/>
      </w:tblGrid>
      <w:tr w:rsidR="00634BF4" w:rsidRPr="00634BF4" w:rsidTr="006859C7">
        <w:trPr>
          <w:cantSplit/>
        </w:trPr>
        <w:tc>
          <w:tcPr>
            <w:tcW w:w="10139" w:type="dxa"/>
            <w:gridSpan w:val="8"/>
          </w:tcPr>
          <w:p w:rsidR="00634BF4" w:rsidRPr="00634BF4" w:rsidRDefault="00634BF4" w:rsidP="00634BF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ru-RU"/>
              </w:rPr>
            </w:pPr>
            <w:r w:rsidRPr="00634BF4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ru-RU"/>
              </w:rPr>
              <w:t xml:space="preserve">Внеурочная деятльность </w:t>
            </w:r>
          </w:p>
        </w:tc>
      </w:tr>
      <w:tr w:rsidR="00634BF4" w:rsidRPr="00634BF4" w:rsidTr="006859C7">
        <w:trPr>
          <w:cantSplit/>
        </w:trPr>
        <w:tc>
          <w:tcPr>
            <w:tcW w:w="2197" w:type="dxa"/>
            <w:vMerge w:val="restart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Направление внеурочной деятельности</w:t>
            </w:r>
          </w:p>
        </w:tc>
        <w:tc>
          <w:tcPr>
            <w:tcW w:w="1468" w:type="dxa"/>
            <w:vMerge w:val="restart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Формы организации внеурочной деятельности</w:t>
            </w:r>
          </w:p>
        </w:tc>
        <w:tc>
          <w:tcPr>
            <w:tcW w:w="2345" w:type="dxa"/>
            <w:vMerge w:val="restart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Название программы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</w:tcBorders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Класс, количество часов в неделю/год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колич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е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ство ч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а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сов в н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е</w:t>
            </w:r>
            <w:r w:rsidRPr="00634BF4"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  <w:t>делю/год всего</w:t>
            </w:r>
          </w:p>
        </w:tc>
      </w:tr>
      <w:tr w:rsidR="00634BF4" w:rsidRPr="00634BF4" w:rsidTr="006859C7">
        <w:trPr>
          <w:cantSplit/>
          <w:trHeight w:val="562"/>
        </w:trPr>
        <w:tc>
          <w:tcPr>
            <w:tcW w:w="2197" w:type="dxa"/>
            <w:vMerge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</w:pPr>
          </w:p>
        </w:tc>
        <w:tc>
          <w:tcPr>
            <w:tcW w:w="1468" w:type="dxa"/>
            <w:vMerge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</w:pPr>
          </w:p>
        </w:tc>
        <w:tc>
          <w:tcPr>
            <w:tcW w:w="2345" w:type="dxa"/>
            <w:vMerge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lang w:val="ru-RU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6 класс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7 класс</w:t>
            </w: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8 клсс</w:t>
            </w: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9 класс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634BF4" w:rsidRPr="00634BF4" w:rsidTr="006859C7">
        <w:trPr>
          <w:cantSplit/>
          <w:trHeight w:val="562"/>
        </w:trPr>
        <w:tc>
          <w:tcPr>
            <w:tcW w:w="2197" w:type="dxa"/>
            <w:vMerge w:val="restart"/>
            <w:tcBorders>
              <w:top w:val="single" w:sz="4" w:space="0" w:color="auto"/>
            </w:tcBorders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физкультурно-спортивное и оздоровительное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Секция 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Плавание 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/68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highlight w:val="yellow"/>
              </w:rPr>
            </w:pP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2/6</w:t>
            </w:r>
          </w:p>
        </w:tc>
      </w:tr>
      <w:tr w:rsidR="00634BF4" w:rsidRPr="00634BF4" w:rsidTr="006859C7">
        <w:trPr>
          <w:cantSplit/>
          <w:trHeight w:val="562"/>
        </w:trPr>
        <w:tc>
          <w:tcPr>
            <w:tcW w:w="2197" w:type="dxa"/>
            <w:vMerge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кружок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Основы безопасности жизнедеятельности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highlight w:val="yellow"/>
              </w:rPr>
            </w:pP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</w:tr>
      <w:tr w:rsidR="00634BF4" w:rsidRPr="00634BF4" w:rsidTr="006859C7">
        <w:trPr>
          <w:trHeight w:val="562"/>
        </w:trPr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Общеинтеллектуальное </w:t>
            </w: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Кружок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 Развитие познавательных способностей учащихся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-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3/102</w:t>
            </w:r>
          </w:p>
        </w:tc>
      </w:tr>
      <w:tr w:rsidR="00634BF4" w:rsidRPr="00634BF4" w:rsidTr="006859C7">
        <w:trPr>
          <w:trHeight w:val="562"/>
        </w:trPr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Основы программирования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</w:tr>
      <w:tr w:rsidR="00634BF4" w:rsidRPr="00634BF4" w:rsidTr="006859C7">
        <w:trPr>
          <w:trHeight w:val="562"/>
        </w:trPr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Основы программирования</w:t>
            </w:r>
          </w:p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На Pyton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3/102</w:t>
            </w:r>
          </w:p>
        </w:tc>
      </w:tr>
      <w:tr w:rsidR="00634BF4" w:rsidRPr="00634BF4" w:rsidTr="006859C7"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Духовно - нравственное</w:t>
            </w: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Кружок 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Православная культура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28" w:type="dxa"/>
            <w:vAlign w:val="center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2/68</w:t>
            </w:r>
          </w:p>
        </w:tc>
      </w:tr>
      <w:tr w:rsidR="00634BF4" w:rsidRPr="00634BF4" w:rsidTr="006859C7"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«Разговоры о важном»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1128" w:type="dxa"/>
            <w:vAlign w:val="center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4/136</w:t>
            </w:r>
          </w:p>
        </w:tc>
      </w:tr>
      <w:tr w:rsidR="00634BF4" w:rsidRPr="00634BF4" w:rsidTr="006859C7">
        <w:trPr>
          <w:cantSplit/>
        </w:trPr>
        <w:tc>
          <w:tcPr>
            <w:tcW w:w="2197" w:type="dxa"/>
            <w:vMerge w:val="restart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Социальное </w:t>
            </w: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Кружок 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Школа дорожной безопасности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2/68</w:t>
            </w:r>
          </w:p>
        </w:tc>
      </w:tr>
      <w:tr w:rsidR="00634BF4" w:rsidRPr="00634BF4" w:rsidTr="006859C7">
        <w:trPr>
          <w:cantSplit/>
        </w:trPr>
        <w:tc>
          <w:tcPr>
            <w:tcW w:w="2197" w:type="dxa"/>
            <w:vMerge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Кружок 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Финансовая грамотность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2/68</w:t>
            </w:r>
          </w:p>
        </w:tc>
      </w:tr>
      <w:tr w:rsidR="00634BF4" w:rsidRPr="00634BF4" w:rsidTr="006859C7">
        <w:trPr>
          <w:cantSplit/>
        </w:trPr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клуб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Моя будущая профссия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</w:tr>
      <w:tr w:rsidR="00634BF4" w:rsidRPr="00634BF4" w:rsidTr="006859C7">
        <w:tc>
          <w:tcPr>
            <w:tcW w:w="2197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Общекультурное</w:t>
            </w:r>
          </w:p>
        </w:tc>
        <w:tc>
          <w:tcPr>
            <w:tcW w:w="146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 xml:space="preserve">Кружок </w:t>
            </w:r>
          </w:p>
        </w:tc>
        <w:tc>
          <w:tcPr>
            <w:tcW w:w="234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Юные музееведы</w:t>
            </w:r>
          </w:p>
        </w:tc>
        <w:tc>
          <w:tcPr>
            <w:tcW w:w="885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62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3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601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1/34</w:t>
            </w:r>
          </w:p>
        </w:tc>
        <w:tc>
          <w:tcPr>
            <w:tcW w:w="1128" w:type="dxa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2/68</w:t>
            </w:r>
          </w:p>
        </w:tc>
      </w:tr>
      <w:tr w:rsidR="00634BF4" w:rsidRPr="00634BF4" w:rsidTr="006859C7">
        <w:tc>
          <w:tcPr>
            <w:tcW w:w="2197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Итого часов в неделю</w:t>
            </w:r>
          </w:p>
        </w:tc>
        <w:tc>
          <w:tcPr>
            <w:tcW w:w="1468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45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85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7</w:t>
            </w:r>
          </w:p>
        </w:tc>
        <w:tc>
          <w:tcPr>
            <w:tcW w:w="662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853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601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5</w:t>
            </w:r>
          </w:p>
        </w:tc>
        <w:tc>
          <w:tcPr>
            <w:tcW w:w="1128" w:type="dxa"/>
            <w:shd w:val="clear" w:color="FFFFFF" w:fill="EAF1DD"/>
            <w:vAlign w:val="center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28</w:t>
            </w:r>
          </w:p>
        </w:tc>
      </w:tr>
      <w:tr w:rsidR="00634BF4" w:rsidRPr="00634BF4" w:rsidTr="006859C7">
        <w:tc>
          <w:tcPr>
            <w:tcW w:w="2197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Учебных недель</w:t>
            </w:r>
          </w:p>
        </w:tc>
        <w:tc>
          <w:tcPr>
            <w:tcW w:w="1468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45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85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34</w:t>
            </w:r>
          </w:p>
        </w:tc>
        <w:tc>
          <w:tcPr>
            <w:tcW w:w="662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34</w:t>
            </w:r>
          </w:p>
        </w:tc>
        <w:tc>
          <w:tcPr>
            <w:tcW w:w="853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34</w:t>
            </w:r>
          </w:p>
        </w:tc>
        <w:tc>
          <w:tcPr>
            <w:tcW w:w="601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34</w:t>
            </w:r>
          </w:p>
        </w:tc>
        <w:tc>
          <w:tcPr>
            <w:tcW w:w="1128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634BF4" w:rsidRPr="00634BF4" w:rsidTr="006859C7">
        <w:tc>
          <w:tcPr>
            <w:tcW w:w="2197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634BF4">
              <w:rPr>
                <w:rFonts w:ascii="Times New Roman" w:hAnsi="Times New Roman" w:cs="Times New Roman"/>
                <w:color w:val="595959" w:themeColor="text1" w:themeTint="A6"/>
              </w:rPr>
              <w:t>Всего часов в год</w:t>
            </w:r>
          </w:p>
        </w:tc>
        <w:tc>
          <w:tcPr>
            <w:tcW w:w="1468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345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85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62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853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601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128" w:type="dxa"/>
            <w:shd w:val="clear" w:color="FFFFFF" w:fill="EAF1DD"/>
          </w:tcPr>
          <w:p w:rsidR="00634BF4" w:rsidRPr="00634BF4" w:rsidRDefault="00634BF4" w:rsidP="00634BF4">
            <w:pPr>
              <w:pStyle w:val="a6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634BF4" w:rsidRPr="00634BF4" w:rsidRDefault="00634BF4" w:rsidP="00634BF4">
      <w:pPr>
        <w:tabs>
          <w:tab w:val="left" w:pos="709"/>
        </w:tabs>
        <w:ind w:right="-7"/>
        <w:rPr>
          <w:rFonts w:ascii="Times New Roman" w:hAnsi="Times New Roman"/>
          <w:color w:val="595959" w:themeColor="text1" w:themeTint="A6"/>
          <w:sz w:val="24"/>
          <w:szCs w:val="28"/>
          <w:lang w:val="ru-RU"/>
        </w:rPr>
      </w:pPr>
    </w:p>
    <w:p w:rsidR="00634BF4" w:rsidRPr="00634BF4" w:rsidRDefault="00634BF4" w:rsidP="00634BF4">
      <w:pPr>
        <w:tabs>
          <w:tab w:val="left" w:pos="1306"/>
        </w:tabs>
        <w:rPr>
          <w:rFonts w:ascii="Times New Roman" w:eastAsia="Arial Unicode MS" w:hAnsi="Times New Roman"/>
          <w:color w:val="595959" w:themeColor="text1" w:themeTint="A6"/>
          <w:sz w:val="22"/>
          <w:lang w:val="ru-RU"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843"/>
        <w:gridCol w:w="2693"/>
      </w:tblGrid>
      <w:tr w:rsidR="00634BF4" w:rsidRPr="00634BF4" w:rsidTr="006859C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34BF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 общее образование</w:t>
            </w:r>
          </w:p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4BF4" w:rsidRPr="00634BF4" w:rsidTr="006859C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нематериального культурного наследия России.</w:t>
            </w:r>
          </w:p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000000"/>
              </w:rPr>
              <w:t>2022 год - </w:t>
            </w:r>
            <w:hyperlink r:id="rId10" w:tgtFrame="_blank" w:history="1">
              <w:r w:rsidRPr="00634BF4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  <w:r w:rsidRPr="00634BF4"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  <w:t>.</w:t>
            </w:r>
          </w:p>
          <w:p w:rsidR="00634BF4" w:rsidRPr="00634BF4" w:rsidRDefault="00634BF4" w:rsidP="00634BF4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634BF4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наставника.</w:t>
            </w:r>
          </w:p>
        </w:tc>
      </w:tr>
      <w:tr w:rsidR="00634BF4" w:rsidRPr="00634BF4" w:rsidTr="006859C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634BF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634BF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День знаний. Линейка Первого зво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н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Открытый классный час «Жить и 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диться на Белгородчине почётно!» к 100-летию со Дня рождения В.Я. Г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рина.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Международная просветительско-патриотическая акция «Учёба – это важно!».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Акция «Мы помним!», посвящённая Дню солидарности в борьбе с терр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ризмом (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 xml:space="preserve">) о событиях в Беслане.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Кьюар-квест, посвященный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07.09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Квиз, посвящённый Международн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«Удивительная химия» (ко Дню основания русского химического общества).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Презентация, посвящённая 165-летию со дня рождения русского учёного, писателя Константина Эд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у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ардовича Циолковского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Старший вожатый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Ритуал посвящения «Я – пятиклас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с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ник!».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к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посвящённая Междун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634B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634B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634B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а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Сапронова Н.В.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 xml:space="preserve">Фотовыставка, посвященная Дню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lastRenderedPageBreak/>
              <w:t>защиты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 xml:space="preserve">им…», посвящённое Дню Учителя. День самоуправления в школе.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т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Общешкольная акция по благ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устройству школьной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Фотовыставка «Вместе с папой», п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свящённая Дню отца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посвящённая Междунаро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 Донская Н.А.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непобедимы!», посвящённая Дню наро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 неделя ноя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«60 лет Международному союзу КВН».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Презентация «Они отдали жизнь за нас», посвященный Дню памяти п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гибших при исполнении служебных обязанностей сотрудников органов внутренних дел России (08.11).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01-08.11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Педагог-психолог М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Всероссийский День призывника. Осенний кросс.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Преподаватель ОБЖ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посвящённая Дню Госуда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посвящённый Дню неи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Старший вожатый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посвящённая Междун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Презентация «Битва за Москву», посвящённая 80-летию </w:t>
            </w:r>
            <w:r w:rsidRPr="00634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</w:t>
            </w:r>
            <w:r w:rsidRPr="00634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634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ступления Красной Армии в </w:t>
            </w:r>
            <w:r w:rsidRPr="00634BF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634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BF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634BF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4BF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«Добротой измерь себя», посвящённая Дню добровольца 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(воло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Героев Отечества».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дане России», посвящённая Дню 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блокады. День освобождения Красной армией крупнейшего «лагеря смерти» 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посвящённая 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посвящё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ной 80-летию со дня победы Воор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женных сил СССР над армией гитл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ровской Германии в 1943 году в Ст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российской науки», посвящённые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Ответственный за н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 xml:space="preserve">делю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Митинг, посвящённый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 xml:space="preserve">Старший вожатый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Международный день родного языка» (21.02).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 русского языка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Презентация, посвящённая 200-летию со дня рождения Константина Дмитриевича Ушинского.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телев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дения и радиовещания» (07.03).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Педагог-психолог М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ронова О.В.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Выставка рисунков, посвящённая Дню воссоединения Крыма с Росс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Викторина, посвященная Междун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родному дню родного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 родного языка (русского)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Педагог-психолог М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ронова О.В.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«160 лет со дня рождения П.А. Столыпина, русского государственн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 деятеля (14.04).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Общешкольная акция по благ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устройству школьной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посвящённая Дню космонавт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ки,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Международный день ДНК (25.04). День работников скорой м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дицинской помощи (28.04)».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посвящённая Всемирному Дню Земли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17-29.04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Учитель географии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урок «Международный день музеев».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Учитель истории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менности и культуры (24.05).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пришкольного лагеря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посвящённая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Учитель физкультуры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Учителя русского языка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634BF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 с коллективом класса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1-2 неделя се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мом</w:t>
            </w:r>
            <w:r w:rsidRPr="00634BF4"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3"/>
            </w:r>
            <w:r w:rsidRPr="00634BF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стему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 «Поступки и отве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</w:rPr>
              <w:t>1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октя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2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октя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3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октя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</w:rPr>
              <w:t>3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ноя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</w:rPr>
              <w:t>2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ноя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ятия, посвященные Дню матери (27.11)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21-25.11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34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 неделя дека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 неделя фе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ные Международному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>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</w:rPr>
              <w:t>2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4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2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Классный час, посвященный 78-й г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довщине Победы в 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</w:rPr>
              <w:t>1 неделя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Подготовка к участию в основных школьных делах.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Вовлечение обучающихся в меропр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благоприятного психологического кл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сит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щимися.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Адаптация прибывших обучающи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Малый пед. совет (пед. консилиум) «Адаптация пятиклассников».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Консультации педагога-психолога, соц. педагога по 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процесса, основных соде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634BF4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34BF4">
              <w:rPr>
                <w:rFonts w:ascii="Times New Roman" w:hAnsi="Times New Roman"/>
                <w:b/>
                <w:sz w:val="24"/>
              </w:rPr>
              <w:t>Урочная</w:t>
            </w:r>
            <w:r w:rsidRPr="00634BF4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Побуждение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педагогами.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634BF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634BF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634BF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634BF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634BF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Включение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634BF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634BF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Включение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разделом «Основные школьные дела»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634BF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Родительский комитет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бесплатное п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тание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>Организация работы Управляющего совета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ренция «Анализ работы школы за 2022-2023 уч. год, перспективы ра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>а</w:t>
            </w: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 xml:space="preserve">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634BF4">
              <w:rPr>
                <w:rFonts w:ascii="Times New Roman" w:hAnsi="Times New Roman" w:cs="Times New Roman"/>
                <w:szCs w:val="24"/>
              </w:rPr>
              <w:t>(согласно утвержденной циклогра</w:t>
            </w:r>
            <w:r w:rsidRPr="00634BF4">
              <w:rPr>
                <w:rFonts w:ascii="Times New Roman" w:hAnsi="Times New Roman" w:cs="Times New Roman"/>
                <w:szCs w:val="24"/>
              </w:rPr>
              <w:t>м</w:t>
            </w:r>
            <w:r w:rsidRPr="00634BF4">
              <w:rPr>
                <w:rFonts w:ascii="Times New Roman" w:hAnsi="Times New Roman" w:cs="Times New Roman"/>
                <w:szCs w:val="24"/>
              </w:rPr>
              <w:t>ме).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ских уроках, собраниях на актуал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б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ind w:left="45"/>
              <w:contextualSpacing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>Вовлечение родителей в подготовку и проведение общешкольных и кла</w:t>
            </w: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>с</w:t>
            </w:r>
            <w:r w:rsidRPr="00634BF4">
              <w:rPr>
                <w:rFonts w:ascii="Times New Roman" w:hAns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ного проекта «Ответственное род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тельство».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Родительского совета в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само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ь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634BF4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Деловая игра «Выборы школьного самоуправления».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1-я неделя о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 xml:space="preserve">Акция «Твой внешний вид – твоя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и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Президент школьного 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самоуправления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депутатов Школьного сам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управления в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обсужд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е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м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634B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634B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634BF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34BF4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Times New Roman" w:hAnsi="Times New Roman"/>
                <w:sz w:val="24"/>
                <w:szCs w:val="24"/>
              </w:rPr>
              <w:t xml:space="preserve">Профориентационные игры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 г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Родители, администр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ция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професс</w:t>
            </w:r>
            <w:r w:rsidRPr="00634BF4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и</w:t>
            </w:r>
            <w:r w:rsidRPr="00634BF4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  <w:szCs w:val="24"/>
              </w:rPr>
              <w:t>Участие в профориентационном пр</w:t>
            </w:r>
            <w:r w:rsidRPr="00634BF4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ind w:left="29"/>
              <w:contextualSpacing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634BF4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  <w:p w:rsidR="00634BF4" w:rsidRPr="00634BF4" w:rsidRDefault="00634BF4" w:rsidP="00634BF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на предприятия п. Че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нянеа, г. Старый Оскол, г. Белгород.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</w:t>
            </w:r>
            <w:r w:rsidRPr="00634BF4">
              <w:rPr>
                <w:rFonts w:ascii="Times New Roman" w:eastAsia="Arial Unicode MS" w:hAnsi="Times New Roman"/>
                <w:sz w:val="24"/>
              </w:rPr>
              <w:t>и</w:t>
            </w:r>
            <w:r w:rsidRPr="00634BF4">
              <w:rPr>
                <w:rFonts w:ascii="Times New Roman" w:eastAsia="Arial Unicode MS" w:hAnsi="Times New Roman"/>
                <w:sz w:val="24"/>
              </w:rPr>
              <w:t>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634BF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34BF4" w:rsidRPr="00634BF4" w:rsidRDefault="00634BF4" w:rsidP="00634BF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Учителя-предметники, педагоги доп. образ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вания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4"/>
              </w:rPr>
              <w:t>Профилактика</w:t>
            </w:r>
            <w:r w:rsidRPr="00634BF4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</w:rPr>
              <w:t>и</w:t>
            </w:r>
            <w:r w:rsidRPr="00634BF4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Миронова О.В.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Организатор ОБЖ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634BF4">
              <w:rPr>
                <w:rFonts w:ascii="Times New Roman" w:hAnsi="Times New Roman"/>
                <w:sz w:val="24"/>
              </w:rPr>
              <w:t> 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(в рамках плана межведо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 директора 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тельские собрания (согласно планам ВР классных руководителей).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 род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ное время, а также ситуациях, св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Проведение исследований,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ресу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сопр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вождение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(агресси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зависимости, суиц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дальное поведение и</w:t>
            </w:r>
            <w:r w:rsidRPr="00634BF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634BF4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консул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таций с их родителями (законными представителями), в т. ч. с привлеч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нием специалистов учреждений с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стемы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Кузнецова Л.М.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программ, </w:t>
            </w:r>
            <w:r w:rsidRPr="00634BF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щимися,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окружением.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 (по мере нео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самор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флексии,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устойчив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давлению.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тивных сообществ».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Миронова О.В.,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Кузнецова Л.М.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9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634BF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Вол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коновского музея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сельской библиотеки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в Холковские пещеры и др.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ССУЗы г. Старый Оскол, Белгород, Воронеж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Экскурсионные поездки в г. Абакан, Красноярск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тематические меропри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тия, фестивали, праздники,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кинотеатра «Космос».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Белгородского драмат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634B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ческого театра им. М. Щепкина.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634BF4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 xml:space="preserve">среды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лей): на лучшее оформление школ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ь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ного кабинета.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Завхоз Пихтерева С.И.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>государстве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учебного года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>(еженедельно)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п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ортретов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выдающихся госуда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ственных деятелей России, деятелей культуры, науки,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634BF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кусства,</w:t>
            </w:r>
            <w:r w:rsidRPr="00634BF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634BF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634BF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защитн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ков</w:t>
            </w:r>
            <w:r w:rsidRPr="00634BF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 учебного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Оформление новостной «бегущей строки».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обучающихся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Завхоз Пихтерева С.И.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отдыха в рекреациях начал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Завхоз Пихтерева С.И., к</w:t>
            </w:r>
            <w:r w:rsidRPr="00634BF4">
              <w:rPr>
                <w:rFonts w:ascii="Times New Roman" w:eastAsia="Arial Unicode MS" w:hAnsi="Times New Roman"/>
                <w:sz w:val="24"/>
                <w:lang w:val="ru-RU"/>
              </w:rPr>
              <w:t>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Библиотекарь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руководитель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634BF4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634BF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634BF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(событийный дизайн).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Ответственный за м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роприятие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Туренко О.Б.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Старший вожатый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Использование тематической одежды 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и одежды по цветам в рамках пров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дения КТД «Школьный переполох», «Неделя позитива».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Зам. директора </w:t>
            </w:r>
          </w:p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Туренко О.Б., классные руководители 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634BF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34BF4" w:rsidRPr="00634BF4" w:rsidRDefault="00634BF4" w:rsidP="00634BF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634BF4" w:rsidRPr="00634BF4" w:rsidTr="006859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634BF4" w:rsidRPr="00634BF4" w:rsidRDefault="00634BF4" w:rsidP="00634BF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634BF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4BF4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843"/>
        <w:gridCol w:w="1276"/>
        <w:gridCol w:w="1984"/>
      </w:tblGrid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Классы/группы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  <w:t>1.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ДПиШ п. Чернянка 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Мероприятия в рамках районных мероприятий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Заместитель директора </w:t>
            </w:r>
          </w:p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 xml:space="preserve">Туренко О.Б.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  <w:t>2.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Дома Культуры с. Волоконовка, Окуни, Завалищено 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согласно плану.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В течение учебного года с</w:t>
            </w:r>
            <w:r w:rsidRPr="00634BF4">
              <w:rPr>
                <w:rFonts w:ascii="Times New Roman" w:eastAsia="Arial Unicode MS" w:hAnsi="Times New Roman"/>
                <w:sz w:val="24"/>
              </w:rPr>
              <w:t>о</w:t>
            </w:r>
            <w:r w:rsidRPr="00634BF4">
              <w:rPr>
                <w:rFonts w:ascii="Times New Roman" w:eastAsia="Arial Unicode MS" w:hAnsi="Times New Roman"/>
                <w:sz w:val="24"/>
              </w:rPr>
              <w:t>гласно плану р</w:t>
            </w:r>
            <w:r w:rsidRPr="00634BF4">
              <w:rPr>
                <w:rFonts w:ascii="Times New Roman" w:eastAsia="Arial Unicode MS" w:hAnsi="Times New Roman"/>
                <w:sz w:val="24"/>
              </w:rPr>
              <w:t>а</w:t>
            </w:r>
            <w:r w:rsidRPr="00634BF4">
              <w:rPr>
                <w:rFonts w:ascii="Times New Roman" w:eastAsia="Arial Unicode MS" w:hAnsi="Times New Roman"/>
                <w:sz w:val="24"/>
              </w:rPr>
              <w:t xml:space="preserve">боты 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 xml:space="preserve">Директор Дома Культуры 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  <w:t>3.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Детский сад «Василёк»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рамках наставничества (шефская помощь)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Согласно плану р</w:t>
            </w:r>
            <w:r w:rsidRPr="00634BF4">
              <w:rPr>
                <w:rFonts w:ascii="Times New Roman" w:eastAsia="Arial Unicode MS" w:hAnsi="Times New Roman"/>
                <w:sz w:val="24"/>
              </w:rPr>
              <w:t>а</w:t>
            </w:r>
            <w:r w:rsidRPr="00634BF4">
              <w:rPr>
                <w:rFonts w:ascii="Times New Roman" w:eastAsia="Arial Unicode MS" w:hAnsi="Times New Roman"/>
                <w:sz w:val="24"/>
              </w:rPr>
              <w:t xml:space="preserve">боты 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Классный рук</w:t>
            </w:r>
            <w:r w:rsidRPr="00634BF4">
              <w:rPr>
                <w:rFonts w:ascii="Times New Roman" w:eastAsia="Arial Unicode MS" w:hAnsi="Times New Roman"/>
                <w:sz w:val="24"/>
              </w:rPr>
              <w:t>о</w:t>
            </w:r>
            <w:r w:rsidRPr="00634BF4">
              <w:rPr>
                <w:rFonts w:ascii="Times New Roman" w:eastAsia="Arial Unicode MS" w:hAnsi="Times New Roman"/>
                <w:sz w:val="24"/>
              </w:rPr>
              <w:t>водитель</w:t>
            </w:r>
          </w:p>
        </w:tc>
      </w:tr>
      <w:tr w:rsidR="00634BF4" w:rsidRPr="00634BF4" w:rsidTr="006859C7">
        <w:tc>
          <w:tcPr>
            <w:tcW w:w="53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iCs/>
                <w:sz w:val="24"/>
                <w:lang w:val="ru-RU" w:eastAsia="ru-RU"/>
              </w:rPr>
              <w:t>4.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>ДЮСШ п. Чернянка</w:t>
            </w:r>
          </w:p>
        </w:tc>
        <w:tc>
          <w:tcPr>
            <w:tcW w:w="2835" w:type="dxa"/>
          </w:tcPr>
          <w:p w:rsidR="00634BF4" w:rsidRPr="00634BF4" w:rsidRDefault="00634BF4" w:rsidP="00634BF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634BF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Секции </w:t>
            </w:r>
          </w:p>
        </w:tc>
        <w:tc>
          <w:tcPr>
            <w:tcW w:w="1843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Согласно плану р</w:t>
            </w:r>
            <w:r w:rsidRPr="00634BF4">
              <w:rPr>
                <w:rFonts w:ascii="Times New Roman" w:eastAsia="Arial Unicode MS" w:hAnsi="Times New Roman"/>
                <w:sz w:val="24"/>
              </w:rPr>
              <w:t>а</w:t>
            </w:r>
            <w:r w:rsidRPr="00634BF4">
              <w:rPr>
                <w:rFonts w:ascii="Times New Roman" w:eastAsia="Arial Unicode MS" w:hAnsi="Times New Roman"/>
                <w:sz w:val="24"/>
              </w:rPr>
              <w:t xml:space="preserve">боты </w:t>
            </w:r>
          </w:p>
        </w:tc>
        <w:tc>
          <w:tcPr>
            <w:tcW w:w="1984" w:type="dxa"/>
          </w:tcPr>
          <w:p w:rsidR="00634BF4" w:rsidRPr="00634BF4" w:rsidRDefault="00634BF4" w:rsidP="00634BF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34BF4">
              <w:rPr>
                <w:rFonts w:ascii="Times New Roman" w:eastAsia="Arial Unicode MS" w:hAnsi="Times New Roman"/>
                <w:sz w:val="24"/>
              </w:rPr>
              <w:t>Руководитель секции</w:t>
            </w:r>
          </w:p>
        </w:tc>
      </w:tr>
    </w:tbl>
    <w:p w:rsidR="00634BF4" w:rsidRPr="00634BF4" w:rsidRDefault="00634BF4" w:rsidP="00634BF4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tbl>
      <w:tblPr>
        <w:tblW w:w="531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1757"/>
        <w:gridCol w:w="3050"/>
        <w:gridCol w:w="1420"/>
        <w:gridCol w:w="1840"/>
      </w:tblGrid>
      <w:tr w:rsidR="00634BF4" w:rsidRPr="00634BF4" w:rsidTr="006859C7">
        <w:trPr>
          <w:cantSplit/>
          <w:trHeight w:val="27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ind w:left="37" w:hanging="3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634BF4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Внеурочная деятельность </w:t>
            </w:r>
          </w:p>
        </w:tc>
      </w:tr>
      <w:tr w:rsidR="00634BF4" w:rsidRPr="00634BF4" w:rsidTr="006859C7">
        <w:trPr>
          <w:cantSplit/>
          <w:trHeight w:val="276"/>
        </w:trPr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kern w:val="0"/>
                <w:szCs w:val="22"/>
                <w:lang w:val="ru-RU" w:eastAsia="ru-RU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Формы организации внеурочной деятельности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35" w:hanging="35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Название программы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37" w:hanging="37"/>
              <w:rPr>
                <w:rFonts w:ascii="Times New Roman" w:hAnsi="Times New Roman"/>
                <w:lang w:val="ru-RU"/>
              </w:rPr>
            </w:pPr>
            <w:r w:rsidRPr="00634BF4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часов в нед</w:t>
            </w:r>
            <w:r w:rsidRPr="00634BF4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34BF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лю/год </w:t>
            </w:r>
          </w:p>
        </w:tc>
      </w:tr>
      <w:tr w:rsidR="00634BF4" w:rsidRPr="00634BF4" w:rsidTr="006859C7">
        <w:trPr>
          <w:cantSplit/>
          <w:trHeight w:val="561"/>
        </w:trPr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37" w:hanging="37"/>
              <w:rPr>
                <w:rFonts w:ascii="Times New Roman" w:hAnsi="Times New Roman"/>
                <w:sz w:val="26"/>
                <w:szCs w:val="26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10 кл</w:t>
            </w:r>
          </w:p>
          <w:p w:rsidR="00634BF4" w:rsidRPr="00634BF4" w:rsidRDefault="00634BF4" w:rsidP="00634BF4">
            <w:pPr>
              <w:ind w:left="37" w:hanging="37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2022-2023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11 кл</w:t>
            </w:r>
          </w:p>
        </w:tc>
      </w:tr>
      <w:tr w:rsidR="00634BF4" w:rsidRPr="00634BF4" w:rsidTr="006859C7">
        <w:trPr>
          <w:trHeight w:val="81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142" w:hanging="142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 xml:space="preserve">Кружок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19" w:hanging="19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Нравственные основы семейной жизни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634BF4" w:rsidRPr="00634BF4" w:rsidTr="006859C7">
        <w:trPr>
          <w:trHeight w:val="81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142" w:hanging="142"/>
              <w:rPr>
                <w:rFonts w:ascii="Times New Roman" w:hAnsi="Times New Roman"/>
                <w:sz w:val="26"/>
                <w:szCs w:val="26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Физкультурно-спортивное и оздоровительное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  <w:sz w:val="26"/>
                <w:szCs w:val="26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круок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19" w:hanging="19"/>
              <w:rPr>
                <w:rFonts w:ascii="Times New Roman" w:hAnsi="Times New Roman"/>
                <w:sz w:val="26"/>
                <w:szCs w:val="26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Здорово быть здоровым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  <w:sz w:val="26"/>
                <w:szCs w:val="26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  <w:sz w:val="26"/>
                <w:szCs w:val="26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634BF4" w:rsidRPr="00634BF4" w:rsidTr="006859C7">
        <w:trPr>
          <w:trHeight w:val="818"/>
        </w:trPr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142" w:hanging="142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кружок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19" w:hanging="19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Школа волонтёра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</w:rPr>
              <w:t>-</w:t>
            </w:r>
          </w:p>
        </w:tc>
      </w:tr>
      <w:tr w:rsidR="00634BF4" w:rsidRPr="00634BF4" w:rsidTr="006859C7">
        <w:trPr>
          <w:trHeight w:val="818"/>
        </w:trPr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факультатив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34BF4">
              <w:rPr>
                <w:rFonts w:ascii="Times New Roman" w:hAnsi="Times New Roman"/>
                <w:color w:val="FF0000"/>
                <w:sz w:val="24"/>
              </w:rPr>
              <w:t>«Разговоры о важном»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color w:val="FF0000"/>
                <w:sz w:val="24"/>
              </w:rPr>
            </w:pPr>
            <w:r w:rsidRPr="00634BF4">
              <w:rPr>
                <w:rFonts w:ascii="Times New Roman" w:hAnsi="Times New Roman"/>
                <w:color w:val="FF0000"/>
                <w:sz w:val="24"/>
              </w:rPr>
              <w:t>1/34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  <w:sz w:val="22"/>
                <w:szCs w:val="22"/>
              </w:rPr>
            </w:pPr>
            <w:r w:rsidRPr="00634BF4">
              <w:rPr>
                <w:rFonts w:ascii="Times New Roman" w:hAnsi="Times New Roman"/>
              </w:rPr>
              <w:t>1/34</w:t>
            </w:r>
          </w:p>
        </w:tc>
      </w:tr>
      <w:tr w:rsidR="00634BF4" w:rsidRPr="00634BF4" w:rsidTr="006859C7">
        <w:trPr>
          <w:trHeight w:val="818"/>
        </w:trPr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sz w:val="24"/>
              </w:rPr>
            </w:pPr>
            <w:r w:rsidRPr="00634BF4">
              <w:rPr>
                <w:rFonts w:ascii="Times New Roman" w:hAnsi="Times New Roman"/>
                <w:sz w:val="24"/>
              </w:rPr>
              <w:t>факультатив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color w:val="FF0000"/>
                <w:sz w:val="24"/>
                <w:szCs w:val="22"/>
              </w:rPr>
            </w:pPr>
            <w:r w:rsidRPr="00634BF4">
              <w:rPr>
                <w:rFonts w:ascii="Times New Roman" w:hAnsi="Times New Roman"/>
                <w:color w:val="FF0000"/>
                <w:sz w:val="24"/>
              </w:rPr>
              <w:t>Моя будущая профессия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F4" w:rsidRPr="00634BF4" w:rsidRDefault="00634BF4" w:rsidP="00634BF4">
            <w:pPr>
              <w:rPr>
                <w:rFonts w:ascii="Times New Roman" w:hAnsi="Times New Roman"/>
                <w:color w:val="FF0000"/>
                <w:sz w:val="24"/>
              </w:rPr>
            </w:pPr>
            <w:r w:rsidRPr="00634BF4">
              <w:rPr>
                <w:rFonts w:ascii="Times New Roman" w:hAnsi="Times New Roman"/>
                <w:color w:val="FF0000"/>
                <w:sz w:val="24"/>
              </w:rPr>
              <w:t>1/34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4BF4" w:rsidRPr="00634BF4" w:rsidTr="006859C7">
        <w:trPr>
          <w:trHeight w:val="54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firstLine="142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Итого часов в неделю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634BF4" w:rsidRPr="00634BF4" w:rsidTr="006859C7">
        <w:trPr>
          <w:trHeight w:val="26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Учебных недель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</w:tr>
      <w:tr w:rsidR="00634BF4" w:rsidRPr="00634BF4" w:rsidTr="006859C7">
        <w:trPr>
          <w:trHeight w:val="55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Всего часов в год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136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634BF4" w:rsidRPr="00634BF4" w:rsidRDefault="00634BF4" w:rsidP="00634BF4">
            <w:pPr>
              <w:ind w:left="-426" w:firstLine="426"/>
              <w:rPr>
                <w:rFonts w:ascii="Times New Roman" w:hAnsi="Times New Roman"/>
              </w:rPr>
            </w:pPr>
            <w:r w:rsidRPr="00634BF4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</w:tr>
    </w:tbl>
    <w:p w:rsidR="00634BF4" w:rsidRPr="00634BF4" w:rsidRDefault="00634BF4" w:rsidP="00634BF4">
      <w:pPr>
        <w:tabs>
          <w:tab w:val="left" w:pos="3707"/>
        </w:tabs>
        <w:rPr>
          <w:rFonts w:ascii="Times New Roman" w:hAnsi="Times New Roman"/>
          <w:b/>
          <w:color w:val="17365D"/>
          <w:sz w:val="24"/>
        </w:rPr>
      </w:pPr>
    </w:p>
    <w:p w:rsidR="00634BF4" w:rsidRPr="00634BF4" w:rsidRDefault="00634BF4" w:rsidP="00634BF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4229E1" w:rsidRPr="00634BF4" w:rsidRDefault="00482279" w:rsidP="00634BF4">
      <w:pPr>
        <w:rPr>
          <w:rFonts w:ascii="Times New Roman" w:hAnsi="Times New Roman"/>
        </w:rPr>
      </w:pPr>
    </w:p>
    <w:sectPr w:rsidR="004229E1" w:rsidRPr="00634BF4" w:rsidSect="001C7B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79" w:rsidRDefault="00482279" w:rsidP="00634BF4">
      <w:r>
        <w:separator/>
      </w:r>
    </w:p>
  </w:endnote>
  <w:endnote w:type="continuationSeparator" w:id="0">
    <w:p w:rsidR="00482279" w:rsidRDefault="00482279" w:rsidP="0063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4822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48227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4BF4" w:rsidRPr="00634BF4">
      <w:rPr>
        <w:noProof/>
        <w:lang w:val="ru-RU" w:eastAsia="ru-RU"/>
      </w:rPr>
      <w:t>6</w:t>
    </w:r>
    <w:r>
      <w:fldChar w:fldCharType="end"/>
    </w:r>
  </w:p>
  <w:p w:rsidR="00BB3DCE" w:rsidRDefault="004822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4822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79" w:rsidRDefault="00482279" w:rsidP="00634BF4">
      <w:r>
        <w:separator/>
      </w:r>
    </w:p>
  </w:footnote>
  <w:footnote w:type="continuationSeparator" w:id="0">
    <w:p w:rsidR="00482279" w:rsidRDefault="00482279" w:rsidP="00634BF4">
      <w:r>
        <w:continuationSeparator/>
      </w:r>
    </w:p>
  </w:footnote>
  <w:footnote w:id="1">
    <w:p w:rsidR="00634BF4" w:rsidRPr="00C77423" w:rsidRDefault="00634BF4" w:rsidP="00634BF4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634BF4" w:rsidRDefault="00634BF4" w:rsidP="00634BF4">
      <w:pPr>
        <w:pStyle w:val="af"/>
      </w:pPr>
    </w:p>
  </w:footnote>
  <w:footnote w:id="2">
    <w:p w:rsidR="00634BF4" w:rsidRPr="00C77423" w:rsidRDefault="00634BF4" w:rsidP="00634BF4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</w:p>
    <w:p w:rsidR="00634BF4" w:rsidRPr="007D6BFA" w:rsidRDefault="00634BF4" w:rsidP="00634BF4">
      <w:pPr>
        <w:pStyle w:val="af"/>
        <w:rPr>
          <w:sz w:val="20"/>
          <w:szCs w:val="20"/>
        </w:rPr>
      </w:pPr>
    </w:p>
  </w:footnote>
  <w:footnote w:id="3">
    <w:p w:rsidR="00634BF4" w:rsidRPr="00C77423" w:rsidRDefault="00634BF4" w:rsidP="00634BF4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</w:t>
      </w:r>
      <w:r w:rsidRPr="00C77423">
        <w:rPr>
          <w:sz w:val="20"/>
          <w:szCs w:val="20"/>
        </w:rPr>
        <w:t>л</w:t>
      </w:r>
      <w:r w:rsidRPr="00C77423">
        <w:rPr>
          <w:sz w:val="20"/>
          <w:szCs w:val="20"/>
        </w:rPr>
        <w:t>лектива.</w:t>
      </w:r>
    </w:p>
    <w:p w:rsidR="00634BF4" w:rsidRPr="007D6BFA" w:rsidRDefault="00634BF4" w:rsidP="00634BF4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48227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48227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CE" w:rsidRDefault="0048227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2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7"/>
  </w:num>
  <w:num w:numId="10">
    <w:abstractNumId w:val="18"/>
  </w:num>
  <w:num w:numId="11">
    <w:abstractNumId w:val="26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8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3"/>
    <w:rsid w:val="001929E9"/>
    <w:rsid w:val="00482279"/>
    <w:rsid w:val="004C1C42"/>
    <w:rsid w:val="00634BF4"/>
    <w:rsid w:val="00C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634BF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F4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634BF4"/>
    <w:rPr>
      <w:rFonts w:ascii="Times New Roman" w:eastAsia="Times New Roman"/>
      <w:sz w:val="28"/>
    </w:rPr>
  </w:style>
  <w:style w:type="character" w:customStyle="1" w:styleId="CharAttribute306">
    <w:name w:val="CharAttribute306"/>
    <w:rsid w:val="00634BF4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634BF4"/>
    <w:rPr>
      <w:rFonts w:ascii="№Е" w:eastAsia="№Е"/>
      <w:kern w:val="2"/>
    </w:rPr>
  </w:style>
  <w:style w:type="character" w:customStyle="1" w:styleId="CharAttribute301">
    <w:name w:val="CharAttribute301"/>
    <w:rsid w:val="00634BF4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634BF4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634BF4"/>
    <w:rPr>
      <w:rFonts w:ascii="Times New Roman" w:eastAsia="Times New Roman"/>
      <w:sz w:val="28"/>
    </w:rPr>
  </w:style>
  <w:style w:type="character" w:customStyle="1" w:styleId="CharAttribute290">
    <w:name w:val="CharAttribute290"/>
    <w:rsid w:val="00634BF4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634BF4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634BF4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634BF4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634BF4"/>
    <w:rPr>
      <w:rFonts w:ascii="Times New Roman" w:eastAsia="Times New Roman"/>
      <w:sz w:val="28"/>
    </w:rPr>
  </w:style>
  <w:style w:type="character" w:customStyle="1" w:styleId="CharAttribute325">
    <w:name w:val="CharAttribute325"/>
    <w:rsid w:val="00634BF4"/>
    <w:rPr>
      <w:rFonts w:ascii="Times New Roman" w:eastAsia="Times New Roman"/>
      <w:sz w:val="28"/>
    </w:rPr>
  </w:style>
  <w:style w:type="character" w:customStyle="1" w:styleId="CharAttribute272">
    <w:name w:val="CharAttribute272"/>
    <w:rsid w:val="00634BF4"/>
    <w:rPr>
      <w:rFonts w:ascii="Times New Roman" w:eastAsia="Times New Roman"/>
      <w:sz w:val="28"/>
    </w:rPr>
  </w:style>
  <w:style w:type="character" w:customStyle="1" w:styleId="CharAttribute299">
    <w:name w:val="CharAttribute299"/>
    <w:rsid w:val="00634BF4"/>
    <w:rPr>
      <w:rFonts w:ascii="Times New Roman" w:eastAsia="Times New Roman"/>
      <w:sz w:val="28"/>
    </w:rPr>
  </w:style>
  <w:style w:type="character" w:customStyle="1" w:styleId="CharAttribute303">
    <w:name w:val="CharAttribute303"/>
    <w:rsid w:val="00634BF4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634BF4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634BF4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634BF4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634BF4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634BF4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634BF4"/>
    <w:rPr>
      <w:rFonts w:ascii="Times New Roman" w:eastAsia="Times New Roman"/>
      <w:sz w:val="28"/>
    </w:rPr>
  </w:style>
  <w:style w:type="character" w:customStyle="1" w:styleId="CharAttribute280">
    <w:name w:val="CharAttribute280"/>
    <w:rsid w:val="00634BF4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634BF4"/>
  </w:style>
  <w:style w:type="character" w:customStyle="1" w:styleId="CharAttribute291">
    <w:name w:val="CharAttribute291"/>
    <w:rsid w:val="00634BF4"/>
    <w:rPr>
      <w:rFonts w:ascii="Times New Roman" w:eastAsia="Times New Roman"/>
      <w:sz w:val="28"/>
    </w:rPr>
  </w:style>
  <w:style w:type="character" w:customStyle="1" w:styleId="CharAttribute317">
    <w:name w:val="CharAttribute317"/>
    <w:rsid w:val="00634BF4"/>
    <w:rPr>
      <w:rFonts w:ascii="Times New Roman" w:eastAsia="Times New Roman"/>
      <w:sz w:val="28"/>
    </w:rPr>
  </w:style>
  <w:style w:type="character" w:customStyle="1" w:styleId="CharAttribute285">
    <w:name w:val="CharAttribute285"/>
    <w:rsid w:val="00634BF4"/>
    <w:rPr>
      <w:rFonts w:ascii="Times New Roman" w:eastAsia="Times New Roman"/>
      <w:sz w:val="28"/>
    </w:rPr>
  </w:style>
  <w:style w:type="character" w:customStyle="1" w:styleId="CharAttribute332">
    <w:name w:val="CharAttribute332"/>
    <w:rsid w:val="00634BF4"/>
    <w:rPr>
      <w:rFonts w:ascii="Times New Roman" w:eastAsia="Times New Roman"/>
      <w:sz w:val="28"/>
    </w:rPr>
  </w:style>
  <w:style w:type="character" w:customStyle="1" w:styleId="CharAttribute324">
    <w:name w:val="CharAttribute324"/>
    <w:rsid w:val="00634BF4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634BF4"/>
    <w:rPr>
      <w:sz w:val="16"/>
      <w:szCs w:val="16"/>
    </w:rPr>
  </w:style>
  <w:style w:type="character" w:customStyle="1" w:styleId="CharAttribute498">
    <w:name w:val="CharAttribute498"/>
    <w:rsid w:val="00634BF4"/>
    <w:rPr>
      <w:rFonts w:ascii="Times New Roman" w:eastAsia="Times New Roman"/>
      <w:sz w:val="28"/>
    </w:rPr>
  </w:style>
  <w:style w:type="character" w:customStyle="1" w:styleId="CharAttribute268">
    <w:name w:val="CharAttribute268"/>
    <w:rsid w:val="00634BF4"/>
    <w:rPr>
      <w:rFonts w:ascii="Times New Roman" w:eastAsia="Times New Roman"/>
      <w:sz w:val="28"/>
    </w:rPr>
  </w:style>
  <w:style w:type="character" w:customStyle="1" w:styleId="CharAttribute308">
    <w:name w:val="CharAttribute308"/>
    <w:rsid w:val="00634BF4"/>
    <w:rPr>
      <w:rFonts w:ascii="Times New Roman" w:eastAsia="Times New Roman"/>
      <w:sz w:val="28"/>
    </w:rPr>
  </w:style>
  <w:style w:type="character" w:customStyle="1" w:styleId="CharAttribute1">
    <w:name w:val="CharAttribute1"/>
    <w:rsid w:val="00634BF4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634BF4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634BF4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634BF4"/>
    <w:rPr>
      <w:rFonts w:ascii="Times New Roman" w:eastAsia="Times New Roman"/>
      <w:sz w:val="28"/>
    </w:rPr>
  </w:style>
  <w:style w:type="character" w:customStyle="1" w:styleId="CharAttribute274">
    <w:name w:val="CharAttribute274"/>
    <w:rsid w:val="00634BF4"/>
    <w:rPr>
      <w:rFonts w:ascii="Times New Roman" w:eastAsia="Times New Roman"/>
      <w:sz w:val="28"/>
    </w:rPr>
  </w:style>
  <w:style w:type="character" w:customStyle="1" w:styleId="CharAttribute520">
    <w:name w:val="CharAttribute520"/>
    <w:rsid w:val="00634BF4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634BF4"/>
    <w:rPr>
      <w:rFonts w:ascii="Times New Roman" w:eastAsia="Times New Roman"/>
      <w:sz w:val="28"/>
    </w:rPr>
  </w:style>
  <w:style w:type="character" w:customStyle="1" w:styleId="CharAttribute279">
    <w:name w:val="CharAttribute279"/>
    <w:rsid w:val="00634BF4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634BF4"/>
    <w:rPr>
      <w:rFonts w:ascii="Calibri" w:eastAsia="Calibri" w:hAnsi="Calibri"/>
    </w:rPr>
  </w:style>
  <w:style w:type="character" w:customStyle="1" w:styleId="CharAttribute504">
    <w:name w:val="CharAttribute504"/>
    <w:rsid w:val="00634BF4"/>
    <w:rPr>
      <w:rFonts w:ascii="Times New Roman" w:eastAsia="Times New Roman"/>
      <w:sz w:val="28"/>
    </w:rPr>
  </w:style>
  <w:style w:type="character" w:customStyle="1" w:styleId="CharAttribute307">
    <w:name w:val="CharAttribute307"/>
    <w:rsid w:val="00634BF4"/>
    <w:rPr>
      <w:rFonts w:ascii="Times New Roman" w:eastAsia="Times New Roman"/>
      <w:sz w:val="28"/>
    </w:rPr>
  </w:style>
  <w:style w:type="character" w:customStyle="1" w:styleId="CharAttribute288">
    <w:name w:val="CharAttribute288"/>
    <w:rsid w:val="00634BF4"/>
    <w:rPr>
      <w:rFonts w:ascii="Times New Roman" w:eastAsia="Times New Roman"/>
      <w:sz w:val="28"/>
    </w:rPr>
  </w:style>
  <w:style w:type="character" w:customStyle="1" w:styleId="CharAttribute329">
    <w:name w:val="CharAttribute329"/>
    <w:rsid w:val="00634BF4"/>
    <w:rPr>
      <w:rFonts w:ascii="Times New Roman" w:eastAsia="Times New Roman"/>
      <w:sz w:val="28"/>
    </w:rPr>
  </w:style>
  <w:style w:type="character" w:customStyle="1" w:styleId="CharAttribute526">
    <w:name w:val="CharAttribute526"/>
    <w:rsid w:val="00634BF4"/>
    <w:rPr>
      <w:rFonts w:ascii="Times New Roman" w:eastAsia="Times New Roman"/>
      <w:sz w:val="28"/>
    </w:rPr>
  </w:style>
  <w:style w:type="character" w:customStyle="1" w:styleId="CharAttribute297">
    <w:name w:val="CharAttribute297"/>
    <w:rsid w:val="00634BF4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634BF4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634BF4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634BF4"/>
    <w:rPr>
      <w:vertAlign w:val="superscript"/>
    </w:rPr>
  </w:style>
  <w:style w:type="character" w:customStyle="1" w:styleId="ae">
    <w:name w:val="Текст сноски Знак"/>
    <w:link w:val="af"/>
    <w:uiPriority w:val="99"/>
    <w:rsid w:val="00634BF4"/>
    <w:rPr>
      <w:rFonts w:eastAsia="Times New Roman"/>
    </w:rPr>
  </w:style>
  <w:style w:type="character" w:customStyle="1" w:styleId="CharAttribute5">
    <w:name w:val="CharAttribute5"/>
    <w:qFormat/>
    <w:rsid w:val="00634BF4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634BF4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634BF4"/>
    <w:rPr>
      <w:b/>
      <w:bCs/>
    </w:rPr>
  </w:style>
  <w:style w:type="character" w:customStyle="1" w:styleId="CharAttribute286">
    <w:name w:val="CharAttribute286"/>
    <w:rsid w:val="00634BF4"/>
    <w:rPr>
      <w:rFonts w:ascii="Times New Roman" w:eastAsia="Times New Roman"/>
      <w:sz w:val="28"/>
    </w:rPr>
  </w:style>
  <w:style w:type="character" w:customStyle="1" w:styleId="CharAttribute319">
    <w:name w:val="CharAttribute319"/>
    <w:rsid w:val="00634BF4"/>
    <w:rPr>
      <w:rFonts w:ascii="Times New Roman" w:eastAsia="Times New Roman"/>
      <w:sz w:val="28"/>
    </w:rPr>
  </w:style>
  <w:style w:type="character" w:customStyle="1" w:styleId="CharAttribute292">
    <w:name w:val="CharAttribute292"/>
    <w:rsid w:val="00634BF4"/>
    <w:rPr>
      <w:rFonts w:ascii="Times New Roman" w:eastAsia="Times New Roman"/>
      <w:sz w:val="28"/>
    </w:rPr>
  </w:style>
  <w:style w:type="character" w:customStyle="1" w:styleId="CharAttribute321">
    <w:name w:val="CharAttribute321"/>
    <w:rsid w:val="00634BF4"/>
    <w:rPr>
      <w:rFonts w:ascii="Times New Roman" w:eastAsia="Times New Roman"/>
      <w:sz w:val="28"/>
    </w:rPr>
  </w:style>
  <w:style w:type="character" w:customStyle="1" w:styleId="CharAttribute283">
    <w:name w:val="CharAttribute283"/>
    <w:rsid w:val="00634BF4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634BF4"/>
    <w:rPr>
      <w:color w:val="0000FF"/>
      <w:u w:val="single"/>
    </w:rPr>
  </w:style>
  <w:style w:type="character" w:customStyle="1" w:styleId="CharAttribute312">
    <w:name w:val="CharAttribute312"/>
    <w:rsid w:val="00634BF4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634BF4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634BF4"/>
    <w:rPr>
      <w:rFonts w:ascii="Times New Roman" w:eastAsia="Times New Roman"/>
      <w:sz w:val="28"/>
    </w:rPr>
  </w:style>
  <w:style w:type="character" w:customStyle="1" w:styleId="CharAttribute287">
    <w:name w:val="CharAttribute287"/>
    <w:rsid w:val="00634BF4"/>
    <w:rPr>
      <w:rFonts w:ascii="Times New Roman" w:eastAsia="Times New Roman"/>
      <w:sz w:val="28"/>
    </w:rPr>
  </w:style>
  <w:style w:type="character" w:customStyle="1" w:styleId="CharAttribute316">
    <w:name w:val="CharAttribute316"/>
    <w:rsid w:val="00634BF4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634BF4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634BF4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634BF4"/>
    <w:rPr>
      <w:rFonts w:ascii="Times New Roman" w:eastAsia="Times New Roman"/>
      <w:sz w:val="28"/>
    </w:rPr>
  </w:style>
  <w:style w:type="character" w:customStyle="1" w:styleId="CharAttribute294">
    <w:name w:val="CharAttribute294"/>
    <w:rsid w:val="00634BF4"/>
    <w:rPr>
      <w:rFonts w:ascii="Times New Roman" w:eastAsia="Times New Roman"/>
      <w:sz w:val="28"/>
    </w:rPr>
  </w:style>
  <w:style w:type="character" w:customStyle="1" w:styleId="CharAttribute548">
    <w:name w:val="CharAttribute548"/>
    <w:rsid w:val="00634BF4"/>
    <w:rPr>
      <w:rFonts w:ascii="Times New Roman" w:eastAsia="Times New Roman"/>
      <w:sz w:val="24"/>
    </w:rPr>
  </w:style>
  <w:style w:type="character" w:customStyle="1" w:styleId="CharAttribute282">
    <w:name w:val="CharAttribute282"/>
    <w:rsid w:val="00634BF4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634BF4"/>
    <w:rPr>
      <w:rFonts w:ascii="Times New Roman" w:eastAsia="Times New Roman"/>
      <w:sz w:val="28"/>
    </w:rPr>
  </w:style>
  <w:style w:type="character" w:customStyle="1" w:styleId="CharAttribute313">
    <w:name w:val="CharAttribute313"/>
    <w:rsid w:val="00634BF4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634BF4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634BF4"/>
    <w:rPr>
      <w:rFonts w:ascii="Times New Roman" w:eastAsia="Times New Roman"/>
      <w:sz w:val="24"/>
    </w:rPr>
  </w:style>
  <w:style w:type="character" w:customStyle="1" w:styleId="CharAttribute298">
    <w:name w:val="CharAttribute298"/>
    <w:rsid w:val="00634BF4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634BF4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634BF4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634BF4"/>
    <w:rPr>
      <w:rFonts w:ascii="Times New Roman" w:eastAsia="Times New Roman"/>
      <w:sz w:val="28"/>
    </w:rPr>
  </w:style>
  <w:style w:type="character" w:customStyle="1" w:styleId="CharAttribute295">
    <w:name w:val="CharAttribute295"/>
    <w:rsid w:val="00634BF4"/>
    <w:rPr>
      <w:rFonts w:ascii="Times New Roman" w:eastAsia="Times New Roman"/>
      <w:sz w:val="28"/>
    </w:rPr>
  </w:style>
  <w:style w:type="character" w:customStyle="1" w:styleId="CharAttribute269">
    <w:name w:val="CharAttribute269"/>
    <w:rsid w:val="00634BF4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634BF4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634BF4"/>
    <w:rPr>
      <w:rFonts w:ascii="Times New Roman" w:eastAsia="Times New Roman"/>
      <w:sz w:val="28"/>
    </w:rPr>
  </w:style>
  <w:style w:type="character" w:customStyle="1" w:styleId="CharAttribute314">
    <w:name w:val="CharAttribute314"/>
    <w:rsid w:val="00634BF4"/>
    <w:rPr>
      <w:rFonts w:ascii="Times New Roman" w:eastAsia="Times New Roman"/>
      <w:sz w:val="28"/>
    </w:rPr>
  </w:style>
  <w:style w:type="character" w:customStyle="1" w:styleId="CharAttribute281">
    <w:name w:val="CharAttribute281"/>
    <w:rsid w:val="00634BF4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634BF4"/>
    <w:rPr>
      <w:rFonts w:ascii="Times New Roman" w:eastAsia="Times New Roman"/>
      <w:sz w:val="28"/>
    </w:rPr>
  </w:style>
  <w:style w:type="character" w:customStyle="1" w:styleId="CharAttribute275">
    <w:name w:val="CharAttribute275"/>
    <w:rsid w:val="00634BF4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634BF4"/>
    <w:rPr>
      <w:rFonts w:ascii="Times New Roman" w:eastAsia="Times New Roman"/>
      <w:sz w:val="28"/>
    </w:rPr>
  </w:style>
  <w:style w:type="character" w:customStyle="1" w:styleId="CharAttribute521">
    <w:name w:val="CharAttribute521"/>
    <w:rsid w:val="00634BF4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634BF4"/>
    <w:rPr>
      <w:rFonts w:ascii="Times New Roman" w:eastAsia="Times New Roman"/>
      <w:sz w:val="28"/>
    </w:rPr>
  </w:style>
  <w:style w:type="character" w:customStyle="1" w:styleId="CharAttribute305">
    <w:name w:val="CharAttribute305"/>
    <w:rsid w:val="00634BF4"/>
    <w:rPr>
      <w:rFonts w:ascii="Times New Roman" w:eastAsia="Times New Roman"/>
      <w:sz w:val="28"/>
    </w:rPr>
  </w:style>
  <w:style w:type="character" w:customStyle="1" w:styleId="CharAttribute300">
    <w:name w:val="CharAttribute300"/>
    <w:rsid w:val="00634BF4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634BF4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634BF4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634BF4"/>
    <w:rPr>
      <w:rFonts w:ascii="Times New Roman" w:eastAsia="Times New Roman"/>
      <w:sz w:val="28"/>
    </w:rPr>
  </w:style>
  <w:style w:type="character" w:customStyle="1" w:styleId="CharAttribute328">
    <w:name w:val="CharAttribute328"/>
    <w:rsid w:val="00634BF4"/>
    <w:rPr>
      <w:rFonts w:ascii="Times New Roman" w:eastAsia="Times New Roman"/>
      <w:sz w:val="28"/>
    </w:rPr>
  </w:style>
  <w:style w:type="character" w:customStyle="1" w:styleId="CharAttribute277">
    <w:name w:val="CharAttribute277"/>
    <w:rsid w:val="00634BF4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634BF4"/>
    <w:rPr>
      <w:rFonts w:ascii="Times New Roman" w:eastAsia="Times New Roman"/>
      <w:sz w:val="28"/>
    </w:rPr>
  </w:style>
  <w:style w:type="character" w:customStyle="1" w:styleId="CharAttribute330">
    <w:name w:val="CharAttribute330"/>
    <w:rsid w:val="00634BF4"/>
    <w:rPr>
      <w:rFonts w:ascii="Times New Roman" w:eastAsia="Times New Roman"/>
      <w:sz w:val="28"/>
    </w:rPr>
  </w:style>
  <w:style w:type="character" w:customStyle="1" w:styleId="CharAttribute273">
    <w:name w:val="CharAttribute273"/>
    <w:rsid w:val="00634BF4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634BF4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634BF4"/>
    <w:rPr>
      <w:rFonts w:ascii="Times New Roman" w:eastAsia="Times New Roman"/>
      <w:sz w:val="28"/>
    </w:rPr>
  </w:style>
  <w:style w:type="character" w:customStyle="1" w:styleId="CharAttribute333">
    <w:name w:val="CharAttribute333"/>
    <w:rsid w:val="00634BF4"/>
    <w:rPr>
      <w:rFonts w:ascii="Times New Roman" w:eastAsia="Times New Roman"/>
      <w:sz w:val="28"/>
    </w:rPr>
  </w:style>
  <w:style w:type="character" w:customStyle="1" w:styleId="CharAttribute311">
    <w:name w:val="CharAttribute311"/>
    <w:rsid w:val="00634BF4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634BF4"/>
    <w:rPr>
      <w:rFonts w:ascii="Calibri" w:eastAsia="Calibri" w:hAnsi="Calibri"/>
    </w:rPr>
  </w:style>
  <w:style w:type="character" w:customStyle="1" w:styleId="CharAttribute11">
    <w:name w:val="CharAttribute11"/>
    <w:rsid w:val="00634BF4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634BF4"/>
    <w:rPr>
      <w:rFonts w:ascii="Times New Roman" w:eastAsia="Times New Roman"/>
      <w:sz w:val="28"/>
    </w:rPr>
  </w:style>
  <w:style w:type="character" w:customStyle="1" w:styleId="CharAttribute3">
    <w:name w:val="CharAttribute3"/>
    <w:rsid w:val="00634BF4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634BF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634BF4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634BF4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rsid w:val="00634BF4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634BF4"/>
    <w:rPr>
      <w:rFonts w:asciiTheme="minorHAnsi" w:hAnsiTheme="minorHAnsi" w:cstheme="minorBidi"/>
      <w:b/>
      <w:bCs/>
      <w:sz w:val="22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634BF4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634BF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2">
    <w:name w:val="Верхний колонтитул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634BF4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634BF4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634BF4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634BF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4">
    <w:name w:val="Нижний колонтитул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634BF4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34BF4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ParaAttribute8">
    <w:name w:val="ParaAttribute8"/>
    <w:qFormat/>
    <w:rsid w:val="00634BF4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634BF4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634BF4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634BF4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paragraph" w:customStyle="1" w:styleId="ParaAttribute30">
    <w:name w:val="ParaAttribute30"/>
    <w:rsid w:val="00634BF4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634BF4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634BF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634BF4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634BF4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634B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634BF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634BF4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634BF4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634BF4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634BF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qFormat/>
    <w:rsid w:val="00634BF4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634BF4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634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34BF4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34BF4"/>
  </w:style>
  <w:style w:type="paragraph" w:customStyle="1" w:styleId="c20">
    <w:name w:val="c20"/>
    <w:basedOn w:val="a"/>
    <w:rsid w:val="00634B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634BF4"/>
  </w:style>
  <w:style w:type="character" w:styleId="afc">
    <w:name w:val="FollowedHyperlink"/>
    <w:basedOn w:val="a0"/>
    <w:uiPriority w:val="99"/>
    <w:semiHidden/>
    <w:unhideWhenUsed/>
    <w:rsid w:val="00634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634BF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BF4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634BF4"/>
    <w:rPr>
      <w:rFonts w:ascii="Times New Roman" w:eastAsia="Times New Roman"/>
      <w:sz w:val="28"/>
    </w:rPr>
  </w:style>
  <w:style w:type="character" w:customStyle="1" w:styleId="CharAttribute306">
    <w:name w:val="CharAttribute306"/>
    <w:rsid w:val="00634BF4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634BF4"/>
    <w:rPr>
      <w:rFonts w:ascii="№Е" w:eastAsia="№Е"/>
      <w:kern w:val="2"/>
    </w:rPr>
  </w:style>
  <w:style w:type="character" w:customStyle="1" w:styleId="CharAttribute301">
    <w:name w:val="CharAttribute301"/>
    <w:rsid w:val="00634BF4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634BF4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634BF4"/>
    <w:rPr>
      <w:rFonts w:ascii="Times New Roman" w:eastAsia="Times New Roman"/>
      <w:sz w:val="28"/>
    </w:rPr>
  </w:style>
  <w:style w:type="character" w:customStyle="1" w:styleId="CharAttribute290">
    <w:name w:val="CharAttribute290"/>
    <w:rsid w:val="00634BF4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634BF4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634BF4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634BF4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634BF4"/>
    <w:rPr>
      <w:rFonts w:ascii="Times New Roman" w:eastAsia="Times New Roman"/>
      <w:sz w:val="28"/>
    </w:rPr>
  </w:style>
  <w:style w:type="character" w:customStyle="1" w:styleId="CharAttribute325">
    <w:name w:val="CharAttribute325"/>
    <w:rsid w:val="00634BF4"/>
    <w:rPr>
      <w:rFonts w:ascii="Times New Roman" w:eastAsia="Times New Roman"/>
      <w:sz w:val="28"/>
    </w:rPr>
  </w:style>
  <w:style w:type="character" w:customStyle="1" w:styleId="CharAttribute272">
    <w:name w:val="CharAttribute272"/>
    <w:rsid w:val="00634BF4"/>
    <w:rPr>
      <w:rFonts w:ascii="Times New Roman" w:eastAsia="Times New Roman"/>
      <w:sz w:val="28"/>
    </w:rPr>
  </w:style>
  <w:style w:type="character" w:customStyle="1" w:styleId="CharAttribute299">
    <w:name w:val="CharAttribute299"/>
    <w:rsid w:val="00634BF4"/>
    <w:rPr>
      <w:rFonts w:ascii="Times New Roman" w:eastAsia="Times New Roman"/>
      <w:sz w:val="28"/>
    </w:rPr>
  </w:style>
  <w:style w:type="character" w:customStyle="1" w:styleId="CharAttribute303">
    <w:name w:val="CharAttribute303"/>
    <w:rsid w:val="00634BF4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634BF4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634BF4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634BF4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634BF4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634BF4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634BF4"/>
    <w:rPr>
      <w:rFonts w:ascii="Times New Roman" w:eastAsia="Times New Roman"/>
      <w:sz w:val="28"/>
    </w:rPr>
  </w:style>
  <w:style w:type="character" w:customStyle="1" w:styleId="CharAttribute280">
    <w:name w:val="CharAttribute280"/>
    <w:rsid w:val="00634BF4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634BF4"/>
  </w:style>
  <w:style w:type="character" w:customStyle="1" w:styleId="CharAttribute291">
    <w:name w:val="CharAttribute291"/>
    <w:rsid w:val="00634BF4"/>
    <w:rPr>
      <w:rFonts w:ascii="Times New Roman" w:eastAsia="Times New Roman"/>
      <w:sz w:val="28"/>
    </w:rPr>
  </w:style>
  <w:style w:type="character" w:customStyle="1" w:styleId="CharAttribute317">
    <w:name w:val="CharAttribute317"/>
    <w:rsid w:val="00634BF4"/>
    <w:rPr>
      <w:rFonts w:ascii="Times New Roman" w:eastAsia="Times New Roman"/>
      <w:sz w:val="28"/>
    </w:rPr>
  </w:style>
  <w:style w:type="character" w:customStyle="1" w:styleId="CharAttribute285">
    <w:name w:val="CharAttribute285"/>
    <w:rsid w:val="00634BF4"/>
    <w:rPr>
      <w:rFonts w:ascii="Times New Roman" w:eastAsia="Times New Roman"/>
      <w:sz w:val="28"/>
    </w:rPr>
  </w:style>
  <w:style w:type="character" w:customStyle="1" w:styleId="CharAttribute332">
    <w:name w:val="CharAttribute332"/>
    <w:rsid w:val="00634BF4"/>
    <w:rPr>
      <w:rFonts w:ascii="Times New Roman" w:eastAsia="Times New Roman"/>
      <w:sz w:val="28"/>
    </w:rPr>
  </w:style>
  <w:style w:type="character" w:customStyle="1" w:styleId="CharAttribute324">
    <w:name w:val="CharAttribute324"/>
    <w:rsid w:val="00634BF4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634BF4"/>
    <w:rPr>
      <w:sz w:val="16"/>
      <w:szCs w:val="16"/>
    </w:rPr>
  </w:style>
  <w:style w:type="character" w:customStyle="1" w:styleId="CharAttribute498">
    <w:name w:val="CharAttribute498"/>
    <w:rsid w:val="00634BF4"/>
    <w:rPr>
      <w:rFonts w:ascii="Times New Roman" w:eastAsia="Times New Roman"/>
      <w:sz w:val="28"/>
    </w:rPr>
  </w:style>
  <w:style w:type="character" w:customStyle="1" w:styleId="CharAttribute268">
    <w:name w:val="CharAttribute268"/>
    <w:rsid w:val="00634BF4"/>
    <w:rPr>
      <w:rFonts w:ascii="Times New Roman" w:eastAsia="Times New Roman"/>
      <w:sz w:val="28"/>
    </w:rPr>
  </w:style>
  <w:style w:type="character" w:customStyle="1" w:styleId="CharAttribute308">
    <w:name w:val="CharAttribute308"/>
    <w:rsid w:val="00634BF4"/>
    <w:rPr>
      <w:rFonts w:ascii="Times New Roman" w:eastAsia="Times New Roman"/>
      <w:sz w:val="28"/>
    </w:rPr>
  </w:style>
  <w:style w:type="character" w:customStyle="1" w:styleId="CharAttribute1">
    <w:name w:val="CharAttribute1"/>
    <w:rsid w:val="00634BF4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634BF4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634BF4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634BF4"/>
    <w:rPr>
      <w:rFonts w:ascii="Times New Roman" w:eastAsia="Times New Roman"/>
      <w:sz w:val="28"/>
    </w:rPr>
  </w:style>
  <w:style w:type="character" w:customStyle="1" w:styleId="CharAttribute274">
    <w:name w:val="CharAttribute274"/>
    <w:rsid w:val="00634BF4"/>
    <w:rPr>
      <w:rFonts w:ascii="Times New Roman" w:eastAsia="Times New Roman"/>
      <w:sz w:val="28"/>
    </w:rPr>
  </w:style>
  <w:style w:type="character" w:customStyle="1" w:styleId="CharAttribute520">
    <w:name w:val="CharAttribute520"/>
    <w:rsid w:val="00634BF4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634BF4"/>
    <w:rPr>
      <w:rFonts w:ascii="Times New Roman" w:eastAsia="Times New Roman"/>
      <w:sz w:val="28"/>
    </w:rPr>
  </w:style>
  <w:style w:type="character" w:customStyle="1" w:styleId="CharAttribute279">
    <w:name w:val="CharAttribute279"/>
    <w:rsid w:val="00634BF4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634BF4"/>
    <w:rPr>
      <w:rFonts w:ascii="Calibri" w:eastAsia="Calibri" w:hAnsi="Calibri"/>
    </w:rPr>
  </w:style>
  <w:style w:type="character" w:customStyle="1" w:styleId="CharAttribute504">
    <w:name w:val="CharAttribute504"/>
    <w:rsid w:val="00634BF4"/>
    <w:rPr>
      <w:rFonts w:ascii="Times New Roman" w:eastAsia="Times New Roman"/>
      <w:sz w:val="28"/>
    </w:rPr>
  </w:style>
  <w:style w:type="character" w:customStyle="1" w:styleId="CharAttribute307">
    <w:name w:val="CharAttribute307"/>
    <w:rsid w:val="00634BF4"/>
    <w:rPr>
      <w:rFonts w:ascii="Times New Roman" w:eastAsia="Times New Roman"/>
      <w:sz w:val="28"/>
    </w:rPr>
  </w:style>
  <w:style w:type="character" w:customStyle="1" w:styleId="CharAttribute288">
    <w:name w:val="CharAttribute288"/>
    <w:rsid w:val="00634BF4"/>
    <w:rPr>
      <w:rFonts w:ascii="Times New Roman" w:eastAsia="Times New Roman"/>
      <w:sz w:val="28"/>
    </w:rPr>
  </w:style>
  <w:style w:type="character" w:customStyle="1" w:styleId="CharAttribute329">
    <w:name w:val="CharAttribute329"/>
    <w:rsid w:val="00634BF4"/>
    <w:rPr>
      <w:rFonts w:ascii="Times New Roman" w:eastAsia="Times New Roman"/>
      <w:sz w:val="28"/>
    </w:rPr>
  </w:style>
  <w:style w:type="character" w:customStyle="1" w:styleId="CharAttribute526">
    <w:name w:val="CharAttribute526"/>
    <w:rsid w:val="00634BF4"/>
    <w:rPr>
      <w:rFonts w:ascii="Times New Roman" w:eastAsia="Times New Roman"/>
      <w:sz w:val="28"/>
    </w:rPr>
  </w:style>
  <w:style w:type="character" w:customStyle="1" w:styleId="CharAttribute297">
    <w:name w:val="CharAttribute297"/>
    <w:rsid w:val="00634BF4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634BF4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634BF4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634BF4"/>
    <w:rPr>
      <w:vertAlign w:val="superscript"/>
    </w:rPr>
  </w:style>
  <w:style w:type="character" w:customStyle="1" w:styleId="ae">
    <w:name w:val="Текст сноски Знак"/>
    <w:link w:val="af"/>
    <w:uiPriority w:val="99"/>
    <w:rsid w:val="00634BF4"/>
    <w:rPr>
      <w:rFonts w:eastAsia="Times New Roman"/>
    </w:rPr>
  </w:style>
  <w:style w:type="character" w:customStyle="1" w:styleId="CharAttribute5">
    <w:name w:val="CharAttribute5"/>
    <w:qFormat/>
    <w:rsid w:val="00634BF4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634BF4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634BF4"/>
    <w:rPr>
      <w:b/>
      <w:bCs/>
    </w:rPr>
  </w:style>
  <w:style w:type="character" w:customStyle="1" w:styleId="CharAttribute286">
    <w:name w:val="CharAttribute286"/>
    <w:rsid w:val="00634BF4"/>
    <w:rPr>
      <w:rFonts w:ascii="Times New Roman" w:eastAsia="Times New Roman"/>
      <w:sz w:val="28"/>
    </w:rPr>
  </w:style>
  <w:style w:type="character" w:customStyle="1" w:styleId="CharAttribute319">
    <w:name w:val="CharAttribute319"/>
    <w:rsid w:val="00634BF4"/>
    <w:rPr>
      <w:rFonts w:ascii="Times New Roman" w:eastAsia="Times New Roman"/>
      <w:sz w:val="28"/>
    </w:rPr>
  </w:style>
  <w:style w:type="character" w:customStyle="1" w:styleId="CharAttribute292">
    <w:name w:val="CharAttribute292"/>
    <w:rsid w:val="00634BF4"/>
    <w:rPr>
      <w:rFonts w:ascii="Times New Roman" w:eastAsia="Times New Roman"/>
      <w:sz w:val="28"/>
    </w:rPr>
  </w:style>
  <w:style w:type="character" w:customStyle="1" w:styleId="CharAttribute321">
    <w:name w:val="CharAttribute321"/>
    <w:rsid w:val="00634BF4"/>
    <w:rPr>
      <w:rFonts w:ascii="Times New Roman" w:eastAsia="Times New Roman"/>
      <w:sz w:val="28"/>
    </w:rPr>
  </w:style>
  <w:style w:type="character" w:customStyle="1" w:styleId="CharAttribute283">
    <w:name w:val="CharAttribute283"/>
    <w:rsid w:val="00634BF4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634BF4"/>
    <w:rPr>
      <w:color w:val="0000FF"/>
      <w:u w:val="single"/>
    </w:rPr>
  </w:style>
  <w:style w:type="character" w:customStyle="1" w:styleId="CharAttribute312">
    <w:name w:val="CharAttribute312"/>
    <w:rsid w:val="00634BF4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634BF4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634BF4"/>
    <w:rPr>
      <w:rFonts w:ascii="Times New Roman" w:eastAsia="Times New Roman"/>
      <w:sz w:val="28"/>
    </w:rPr>
  </w:style>
  <w:style w:type="character" w:customStyle="1" w:styleId="CharAttribute287">
    <w:name w:val="CharAttribute287"/>
    <w:rsid w:val="00634BF4"/>
    <w:rPr>
      <w:rFonts w:ascii="Times New Roman" w:eastAsia="Times New Roman"/>
      <w:sz w:val="28"/>
    </w:rPr>
  </w:style>
  <w:style w:type="character" w:customStyle="1" w:styleId="CharAttribute316">
    <w:name w:val="CharAttribute316"/>
    <w:rsid w:val="00634BF4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634BF4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634BF4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634BF4"/>
    <w:rPr>
      <w:rFonts w:ascii="Times New Roman" w:eastAsia="Times New Roman"/>
      <w:sz w:val="28"/>
    </w:rPr>
  </w:style>
  <w:style w:type="character" w:customStyle="1" w:styleId="CharAttribute294">
    <w:name w:val="CharAttribute294"/>
    <w:rsid w:val="00634BF4"/>
    <w:rPr>
      <w:rFonts w:ascii="Times New Roman" w:eastAsia="Times New Roman"/>
      <w:sz w:val="28"/>
    </w:rPr>
  </w:style>
  <w:style w:type="character" w:customStyle="1" w:styleId="CharAttribute548">
    <w:name w:val="CharAttribute548"/>
    <w:rsid w:val="00634BF4"/>
    <w:rPr>
      <w:rFonts w:ascii="Times New Roman" w:eastAsia="Times New Roman"/>
      <w:sz w:val="24"/>
    </w:rPr>
  </w:style>
  <w:style w:type="character" w:customStyle="1" w:styleId="CharAttribute282">
    <w:name w:val="CharAttribute282"/>
    <w:rsid w:val="00634BF4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634BF4"/>
    <w:rPr>
      <w:rFonts w:ascii="Times New Roman" w:eastAsia="Times New Roman"/>
      <w:sz w:val="28"/>
    </w:rPr>
  </w:style>
  <w:style w:type="character" w:customStyle="1" w:styleId="CharAttribute313">
    <w:name w:val="CharAttribute313"/>
    <w:rsid w:val="00634BF4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634BF4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634BF4"/>
    <w:rPr>
      <w:rFonts w:ascii="Times New Roman" w:eastAsia="Times New Roman"/>
      <w:sz w:val="24"/>
    </w:rPr>
  </w:style>
  <w:style w:type="character" w:customStyle="1" w:styleId="CharAttribute298">
    <w:name w:val="CharAttribute298"/>
    <w:rsid w:val="00634BF4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634BF4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634BF4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634BF4"/>
    <w:rPr>
      <w:rFonts w:ascii="Times New Roman" w:eastAsia="Times New Roman"/>
      <w:sz w:val="28"/>
    </w:rPr>
  </w:style>
  <w:style w:type="character" w:customStyle="1" w:styleId="CharAttribute295">
    <w:name w:val="CharAttribute295"/>
    <w:rsid w:val="00634BF4"/>
    <w:rPr>
      <w:rFonts w:ascii="Times New Roman" w:eastAsia="Times New Roman"/>
      <w:sz w:val="28"/>
    </w:rPr>
  </w:style>
  <w:style w:type="character" w:customStyle="1" w:styleId="CharAttribute269">
    <w:name w:val="CharAttribute269"/>
    <w:rsid w:val="00634BF4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634BF4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634BF4"/>
    <w:rPr>
      <w:rFonts w:ascii="Times New Roman" w:eastAsia="Times New Roman"/>
      <w:sz w:val="28"/>
    </w:rPr>
  </w:style>
  <w:style w:type="character" w:customStyle="1" w:styleId="CharAttribute314">
    <w:name w:val="CharAttribute314"/>
    <w:rsid w:val="00634BF4"/>
    <w:rPr>
      <w:rFonts w:ascii="Times New Roman" w:eastAsia="Times New Roman"/>
      <w:sz w:val="28"/>
    </w:rPr>
  </w:style>
  <w:style w:type="character" w:customStyle="1" w:styleId="CharAttribute281">
    <w:name w:val="CharAttribute281"/>
    <w:rsid w:val="00634BF4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634BF4"/>
    <w:rPr>
      <w:rFonts w:ascii="Times New Roman" w:eastAsia="Times New Roman"/>
      <w:sz w:val="28"/>
    </w:rPr>
  </w:style>
  <w:style w:type="character" w:customStyle="1" w:styleId="CharAttribute275">
    <w:name w:val="CharAttribute275"/>
    <w:rsid w:val="00634BF4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634BF4"/>
    <w:rPr>
      <w:rFonts w:ascii="Times New Roman" w:eastAsia="Times New Roman"/>
      <w:sz w:val="28"/>
    </w:rPr>
  </w:style>
  <w:style w:type="character" w:customStyle="1" w:styleId="CharAttribute521">
    <w:name w:val="CharAttribute521"/>
    <w:rsid w:val="00634BF4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634BF4"/>
    <w:rPr>
      <w:rFonts w:ascii="Times New Roman" w:eastAsia="Times New Roman"/>
      <w:sz w:val="28"/>
    </w:rPr>
  </w:style>
  <w:style w:type="character" w:customStyle="1" w:styleId="CharAttribute305">
    <w:name w:val="CharAttribute305"/>
    <w:rsid w:val="00634BF4"/>
    <w:rPr>
      <w:rFonts w:ascii="Times New Roman" w:eastAsia="Times New Roman"/>
      <w:sz w:val="28"/>
    </w:rPr>
  </w:style>
  <w:style w:type="character" w:customStyle="1" w:styleId="CharAttribute300">
    <w:name w:val="CharAttribute300"/>
    <w:rsid w:val="00634BF4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634BF4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634BF4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634BF4"/>
    <w:rPr>
      <w:rFonts w:ascii="Times New Roman" w:eastAsia="Times New Roman"/>
      <w:sz w:val="28"/>
    </w:rPr>
  </w:style>
  <w:style w:type="character" w:customStyle="1" w:styleId="CharAttribute328">
    <w:name w:val="CharAttribute328"/>
    <w:rsid w:val="00634BF4"/>
    <w:rPr>
      <w:rFonts w:ascii="Times New Roman" w:eastAsia="Times New Roman"/>
      <w:sz w:val="28"/>
    </w:rPr>
  </w:style>
  <w:style w:type="character" w:customStyle="1" w:styleId="CharAttribute277">
    <w:name w:val="CharAttribute277"/>
    <w:rsid w:val="00634BF4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634BF4"/>
    <w:rPr>
      <w:rFonts w:ascii="Times New Roman" w:eastAsia="Times New Roman"/>
      <w:sz w:val="28"/>
    </w:rPr>
  </w:style>
  <w:style w:type="character" w:customStyle="1" w:styleId="CharAttribute330">
    <w:name w:val="CharAttribute330"/>
    <w:rsid w:val="00634BF4"/>
    <w:rPr>
      <w:rFonts w:ascii="Times New Roman" w:eastAsia="Times New Roman"/>
      <w:sz w:val="28"/>
    </w:rPr>
  </w:style>
  <w:style w:type="character" w:customStyle="1" w:styleId="CharAttribute273">
    <w:name w:val="CharAttribute273"/>
    <w:rsid w:val="00634BF4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634BF4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634BF4"/>
    <w:rPr>
      <w:rFonts w:ascii="Times New Roman" w:eastAsia="Times New Roman"/>
      <w:sz w:val="28"/>
    </w:rPr>
  </w:style>
  <w:style w:type="character" w:customStyle="1" w:styleId="CharAttribute333">
    <w:name w:val="CharAttribute333"/>
    <w:rsid w:val="00634BF4"/>
    <w:rPr>
      <w:rFonts w:ascii="Times New Roman" w:eastAsia="Times New Roman"/>
      <w:sz w:val="28"/>
    </w:rPr>
  </w:style>
  <w:style w:type="character" w:customStyle="1" w:styleId="CharAttribute311">
    <w:name w:val="CharAttribute311"/>
    <w:rsid w:val="00634BF4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634BF4"/>
    <w:rPr>
      <w:rFonts w:ascii="Calibri" w:eastAsia="Calibri" w:hAnsi="Calibri"/>
    </w:rPr>
  </w:style>
  <w:style w:type="character" w:customStyle="1" w:styleId="CharAttribute11">
    <w:name w:val="CharAttribute11"/>
    <w:rsid w:val="00634BF4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634BF4"/>
    <w:rPr>
      <w:rFonts w:ascii="Times New Roman" w:eastAsia="Times New Roman"/>
      <w:sz w:val="28"/>
    </w:rPr>
  </w:style>
  <w:style w:type="character" w:customStyle="1" w:styleId="CharAttribute3">
    <w:name w:val="CharAttribute3"/>
    <w:rsid w:val="00634BF4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634BF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634BF4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634BF4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rsid w:val="00634BF4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634BF4"/>
    <w:rPr>
      <w:rFonts w:asciiTheme="minorHAnsi" w:hAnsiTheme="minorHAnsi" w:cstheme="minorBidi"/>
      <w:b/>
      <w:bCs/>
      <w:sz w:val="22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634BF4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634BF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2">
    <w:name w:val="Верхний колонтитул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634BF4"/>
    <w:pPr>
      <w:widowControl/>
      <w:wordWrap/>
      <w:autoSpaceDE/>
      <w:autoSpaceDN/>
      <w:jc w:val="left"/>
    </w:pPr>
    <w:rPr>
      <w:rFonts w:ascii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634BF4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634BF4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634BF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4">
    <w:name w:val="Нижний колонтитул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634BF4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34BF4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ParaAttribute8">
    <w:name w:val="ParaAttribute8"/>
    <w:qFormat/>
    <w:rsid w:val="00634BF4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634BF4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634BF4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634BF4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</w:rPr>
  </w:style>
  <w:style w:type="paragraph" w:customStyle="1" w:styleId="ParaAttribute30">
    <w:name w:val="ParaAttribute30"/>
    <w:rsid w:val="00634BF4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634BF4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634BF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634BF4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634BF4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634B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634BF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634BF4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634BF4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634BF4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634BF4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634BF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5">
    <w:name w:val="ParaAttribute5"/>
    <w:qFormat/>
    <w:rsid w:val="00634BF4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634BF4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634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34BF4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634BF4"/>
  </w:style>
  <w:style w:type="paragraph" w:customStyle="1" w:styleId="c20">
    <w:name w:val="c20"/>
    <w:basedOn w:val="a"/>
    <w:rsid w:val="00634B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634BF4"/>
  </w:style>
  <w:style w:type="character" w:styleId="afc">
    <w:name w:val="FollowedHyperlink"/>
    <w:basedOn w:val="a0"/>
    <w:uiPriority w:val="99"/>
    <w:semiHidden/>
    <w:unhideWhenUsed/>
    <w:rsid w:val="0063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chportal.ru/350-let-so-dnya-rozhdeniya-petr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350-let-so-dnya-rozhdeniya-petra-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13203</Words>
  <Characters>75259</Characters>
  <Application>Microsoft Office Word</Application>
  <DocSecurity>0</DocSecurity>
  <Lines>627</Lines>
  <Paragraphs>176</Paragraphs>
  <ScaleCrop>false</ScaleCrop>
  <Company/>
  <LinksUpToDate>false</LinksUpToDate>
  <CharactersWithSpaces>88286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Волоконовка2</dc:creator>
  <cp:keywords/>
  <dc:description/>
  <cp:lastModifiedBy>Волоконовка2</cp:lastModifiedBy>
  <cp:revision>2</cp:revision>
  <dcterms:created xsi:type="dcterms:W3CDTF">2022-11-22T18:52:00Z</dcterms:created>
  <dcterms:modified xsi:type="dcterms:W3CDTF">2022-11-22T18:53:00Z</dcterms:modified>
</cp:coreProperties>
</file>